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1879" w14:textId="7E1B8827" w:rsidR="00097A77" w:rsidRPr="005D632C" w:rsidRDefault="003F7E58" w:rsidP="005D632C">
      <w:pPr>
        <w:widowControl w:val="0"/>
        <w:spacing w:after="60" w:line="240" w:lineRule="auto"/>
        <w:rPr>
          <w:rFonts w:ascii="Times New Roman" w:eastAsia="Calibri" w:hAnsi="Times New Roman" w:cs="Times New Roman"/>
          <w:b/>
          <w:i/>
          <w:sz w:val="24"/>
          <w:szCs w:val="24"/>
        </w:rPr>
      </w:pPr>
      <w:bookmarkStart w:id="0" w:name="_Hlk45013907"/>
      <w:r w:rsidRPr="006658F1">
        <w:rPr>
          <w:rFonts w:ascii="Times New Roman" w:eastAsia="Calibri" w:hAnsi="Times New Roman" w:cs="Times New Roman"/>
          <w:b/>
          <w:sz w:val="24"/>
          <w:szCs w:val="24"/>
        </w:rPr>
        <w:t>ỨNG DỤNG GRAPHEN TRONG SINH Y HỌC</w:t>
      </w:r>
      <w:r w:rsidRPr="006658F1">
        <w:rPr>
          <w:rFonts w:ascii="Times New Roman" w:eastAsia="Calibri" w:hAnsi="Times New Roman" w:cs="Times New Roman"/>
          <w:b/>
          <w:sz w:val="24"/>
          <w:szCs w:val="24"/>
          <w:lang w:val="vi-VN"/>
        </w:rPr>
        <w:t xml:space="preserve"> </w:t>
      </w:r>
      <w:r w:rsidRPr="00603525">
        <w:rPr>
          <w:rFonts w:ascii="Times New Roman" w:eastAsia="Calibri" w:hAnsi="Times New Roman" w:cs="Times New Roman"/>
          <w:bCs/>
          <w:i/>
          <w:sz w:val="24"/>
          <w:szCs w:val="24"/>
          <w:lang w:val="vi-VN"/>
        </w:rPr>
        <w:t xml:space="preserve">(A. </w:t>
      </w:r>
      <w:r w:rsidRPr="005D632C">
        <w:rPr>
          <w:rFonts w:ascii="Times New Roman" w:eastAsia="Calibri" w:hAnsi="Times New Roman" w:cs="Times New Roman"/>
          <w:bCs/>
          <w:i/>
          <w:sz w:val="24"/>
          <w:szCs w:val="24"/>
        </w:rPr>
        <w:t>g</w:t>
      </w:r>
      <w:r w:rsidR="00097A77" w:rsidRPr="005D632C">
        <w:rPr>
          <w:rFonts w:ascii="Times New Roman" w:eastAsia="Calibri" w:hAnsi="Times New Roman" w:cs="Times New Roman"/>
          <w:bCs/>
          <w:i/>
          <w:sz w:val="24"/>
          <w:szCs w:val="24"/>
        </w:rPr>
        <w:t>raphene application in bio-medicine)</w:t>
      </w:r>
    </w:p>
    <w:p w14:paraId="6EF3C492" w14:textId="39BE285E" w:rsidR="00936048" w:rsidRPr="00BF49EF" w:rsidRDefault="00BD0D36" w:rsidP="005D632C">
      <w:pPr>
        <w:widowControl w:val="0"/>
        <w:tabs>
          <w:tab w:val="left" w:pos="709"/>
        </w:tabs>
        <w:spacing w:after="60" w:line="240" w:lineRule="auto"/>
        <w:contextualSpacing/>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v</w:t>
      </w:r>
      <w:r w:rsidR="0080143A">
        <w:rPr>
          <w:rFonts w:ascii="Times New Roman" w:eastAsia="Calibri" w:hAnsi="Times New Roman" w:cs="Times New Roman"/>
          <w:sz w:val="28"/>
          <w:szCs w:val="28"/>
          <w:lang w:val="de-DE"/>
        </w:rPr>
        <w:t xml:space="preserve">ật liệu </w:t>
      </w:r>
      <w:r w:rsidR="00936048">
        <w:rPr>
          <w:rFonts w:ascii="Times New Roman" w:eastAsia="Calibri" w:hAnsi="Times New Roman" w:cs="Times New Roman"/>
          <w:sz w:val="28"/>
          <w:szCs w:val="28"/>
          <w:lang w:val="de-DE"/>
        </w:rPr>
        <w:t>graphen có tiềm năng ứng dụng trong lĩnh vực sinh y học, thể hiện qua những nghiên cứu sau đây:</w:t>
      </w:r>
    </w:p>
    <w:p w14:paraId="6EFDD048" w14:textId="46F72013" w:rsidR="00097A77" w:rsidRPr="00BF49EF" w:rsidRDefault="00097A77" w:rsidP="005D632C">
      <w:pPr>
        <w:widowControl w:val="0"/>
        <w:spacing w:after="60" w:line="240" w:lineRule="auto"/>
        <w:ind w:firstLine="284"/>
        <w:jc w:val="both"/>
        <w:rPr>
          <w:rFonts w:ascii="Times New Roman" w:eastAsia="Calibri" w:hAnsi="Times New Roman" w:cs="Times New Roman"/>
          <w:sz w:val="28"/>
          <w:szCs w:val="28"/>
          <w:lang w:val="de-DE"/>
        </w:rPr>
      </w:pPr>
      <w:r w:rsidRPr="00BF49EF">
        <w:rPr>
          <w:rFonts w:ascii="Times New Roman" w:eastAsia="Calibri" w:hAnsi="Times New Roman" w:cs="Times New Roman"/>
          <w:sz w:val="28"/>
          <w:szCs w:val="28"/>
          <w:lang w:val="de-DE"/>
        </w:rPr>
        <w:t xml:space="preserve">Sự di chuyển của DNA qua các lỗ hổng kích thước </w:t>
      </w:r>
      <w:r w:rsidR="009A3084">
        <w:rPr>
          <w:rFonts w:ascii="Times New Roman" w:eastAsia="Calibri" w:hAnsi="Times New Roman" w:cs="Times New Roman"/>
          <w:sz w:val="28"/>
          <w:szCs w:val="28"/>
          <w:lang w:val="de-DE"/>
        </w:rPr>
        <w:t xml:space="preserve">5-10 </w:t>
      </w:r>
      <w:r w:rsidRPr="00BF49EF">
        <w:rPr>
          <w:rFonts w:ascii="Times New Roman" w:eastAsia="Calibri" w:hAnsi="Times New Roman" w:cs="Times New Roman"/>
          <w:sz w:val="28"/>
          <w:szCs w:val="28"/>
          <w:lang w:val="de-DE"/>
        </w:rPr>
        <w:t>nano</w:t>
      </w:r>
      <w:r w:rsidR="00E84897">
        <w:rPr>
          <w:rFonts w:ascii="Times New Roman" w:eastAsia="Calibri" w:hAnsi="Times New Roman" w:cs="Times New Roman"/>
          <w:sz w:val="28"/>
          <w:szCs w:val="28"/>
          <w:lang w:val="de-DE"/>
        </w:rPr>
        <w:t>met</w:t>
      </w:r>
      <w:r w:rsidRPr="00BF49EF">
        <w:rPr>
          <w:rFonts w:ascii="Times New Roman" w:eastAsia="Calibri" w:hAnsi="Times New Roman" w:cs="Times New Roman"/>
          <w:sz w:val="28"/>
          <w:szCs w:val="28"/>
          <w:lang w:val="de-DE"/>
        </w:rPr>
        <w:t xml:space="preserve"> trên các màng graphen có chiều dày khoảng 1–5 nm. Khác các vật liệu rắn có các lỗ hổng kích thước nano là các vật liệu cách điện, graphen là một chất dẫn điện lý tưởng. Sự ứng dụng các màng graphen mở ra triển vọng chế tạo các linh kiện cảm biến điện tử mới.</w:t>
      </w:r>
    </w:p>
    <w:p w14:paraId="1A2C5FC2" w14:textId="7EC505F2" w:rsidR="00097A77" w:rsidRPr="00BF49EF" w:rsidRDefault="00097A77" w:rsidP="005D632C">
      <w:pPr>
        <w:widowControl w:val="0"/>
        <w:tabs>
          <w:tab w:val="left" w:pos="709"/>
        </w:tabs>
        <w:spacing w:after="60" w:line="240" w:lineRule="auto"/>
        <w:ind w:firstLine="284"/>
        <w:jc w:val="both"/>
        <w:rPr>
          <w:rFonts w:ascii="Times New Roman" w:eastAsia="Calibri" w:hAnsi="Times New Roman" w:cs="Times New Roman"/>
          <w:color w:val="000000"/>
          <w:sz w:val="28"/>
          <w:szCs w:val="28"/>
          <w:lang w:val="de-DE"/>
        </w:rPr>
      </w:pPr>
      <w:r w:rsidRPr="00BF49EF">
        <w:rPr>
          <w:rFonts w:ascii="Times New Roman" w:eastAsia="Calibri" w:hAnsi="Times New Roman" w:cs="Times New Roman"/>
          <w:sz w:val="28"/>
          <w:szCs w:val="28"/>
          <w:lang w:val="de-DE"/>
        </w:rPr>
        <w:t xml:space="preserve">Sự dịch chuyển của các ion và các phân tử, bao gồm DNA, qua các lỗ hổng kích thước nano trên các màng graphen  </w:t>
      </w:r>
      <w:r w:rsidRPr="00BF49EF">
        <w:rPr>
          <w:rFonts w:ascii="Times New Roman" w:eastAsia="Calibri" w:hAnsi="Times New Roman" w:cs="Times New Roman"/>
          <w:color w:val="000000"/>
          <w:sz w:val="28"/>
          <w:szCs w:val="28"/>
          <w:lang w:val="de-DE"/>
        </w:rPr>
        <w:t>đã chỉ ra nếu không dùng các màng graphen mà dùng các màng mỏng chất rắn thì chiều dày màng mỏng tăng lên hàng trăm lần.</w:t>
      </w:r>
    </w:p>
    <w:p w14:paraId="336243DC" w14:textId="6A7D4A2B" w:rsidR="00097A77" w:rsidRPr="00BF49EF" w:rsidRDefault="00097A77" w:rsidP="005D632C">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BF49EF">
        <w:rPr>
          <w:rFonts w:ascii="Times New Roman" w:eastAsia="Calibri" w:hAnsi="Times New Roman" w:cs="Times New Roman"/>
          <w:color w:val="000000"/>
          <w:sz w:val="28"/>
          <w:szCs w:val="28"/>
          <w:lang w:val="de-DE"/>
        </w:rPr>
        <w:t xml:space="preserve">Độc tính của bốn loại vật liệu trên cơ sở là graphit, ôxit graphit, ôxit graphen và ôxit graphen hoàn nguyên đối với một loại vi khuẩn điển hình là </w:t>
      </w:r>
      <w:r w:rsidRPr="00BF49EF">
        <w:rPr>
          <w:rFonts w:ascii="Times New Roman" w:eastAsia="Calibri" w:hAnsi="Times New Roman" w:cs="Times New Roman"/>
          <w:i/>
          <w:color w:val="000000"/>
          <w:sz w:val="28"/>
          <w:szCs w:val="28"/>
          <w:lang w:val="de-DE"/>
        </w:rPr>
        <w:t>escherichia coli</w:t>
      </w:r>
      <w:r w:rsidRPr="00BF49EF">
        <w:rPr>
          <w:rFonts w:ascii="Times New Roman" w:eastAsia="Calibri" w:hAnsi="Times New Roman" w:cs="Times New Roman"/>
          <w:color w:val="000000"/>
          <w:sz w:val="28"/>
          <w:szCs w:val="28"/>
          <w:lang w:val="de-DE"/>
        </w:rPr>
        <w:t xml:space="preserve"> đã được nghiên cứu. Tron</w:t>
      </w:r>
      <w:r w:rsidRPr="00BF49EF">
        <w:rPr>
          <w:rFonts w:ascii="Times New Roman" w:eastAsia="Calibri" w:hAnsi="Times New Roman" w:cs="Times New Roman"/>
          <w:sz w:val="28"/>
          <w:szCs w:val="28"/>
          <w:lang w:val="de-DE"/>
        </w:rPr>
        <w:t xml:space="preserve">g các điều kiện về nồng độ và ủ nhiệt giống nhau, ôxit graphen có hoạt tính kháng khuẩn mạnh nhất, tiếp theo sau là ôxit graphen hoàn nguyên rồi đến graphit và cuối cùng là ôxit graphit.   </w:t>
      </w:r>
    </w:p>
    <w:p w14:paraId="5BD2131B" w14:textId="224F0201" w:rsidR="00097A77" w:rsidRPr="00BF49EF" w:rsidRDefault="00097A77" w:rsidP="005D632C">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BF49EF">
        <w:rPr>
          <w:rFonts w:ascii="Times New Roman" w:eastAsia="Calibri" w:hAnsi="Times New Roman" w:cs="Times New Roman"/>
          <w:sz w:val="28"/>
          <w:szCs w:val="28"/>
          <w:lang w:val="de-DE"/>
        </w:rPr>
        <w:t>Sự tương thích sinh học giữa ô xit graphen và các tế bào của các loài động vật có vú cũng đã được nghiên cứu. Các tác giả đã phát hiện được sự gắn kết chặt chẽ của ôxit graphen với các loại tế bào này. Nhờ có sự gắn kết đó mà các tế bào của các loài động vật có vú đã nhanh chóng sinh sôi nảy nở. Kết quả thí nghiệm đã chứng tỏ rằng ôxit graphene là tác nhân tăng cường sự phát triển của các tế bào các loài động vật có vú.</w:t>
      </w:r>
    </w:p>
    <w:p w14:paraId="2533D7E4" w14:textId="52E00331" w:rsidR="00097A77" w:rsidRPr="00BF49EF" w:rsidRDefault="00097A77" w:rsidP="005D632C">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BF49EF">
        <w:rPr>
          <w:rFonts w:ascii="Times New Roman" w:eastAsia="Calibri" w:hAnsi="Times New Roman" w:cs="Times New Roman"/>
          <w:sz w:val="28"/>
          <w:szCs w:val="28"/>
          <w:lang w:val="de-DE"/>
        </w:rPr>
        <w:t>Sử dụng ôxit graphen để điều khiển chế độ nhả chậm thuốc chữa bệnh từ hàng giờ đến hàng ngày hoặc hàng tháng. Ôxit graphen được sử dụng để tạo ra các lớp chắn trong các màng mỏng đa lớp, ngăn cản một phần các phân tử đáng quan tâm và điều khiển sự chuyển dời của các phân tử này qua các lớp chắn. Bằng phương pháp này đã điều khiển được sự nhả chậm protein một cách tuần tự, hai lần nhả liên tiếp cách nhau vài ngày.</w:t>
      </w:r>
    </w:p>
    <w:p w14:paraId="50EDFA94" w14:textId="12BB8774" w:rsidR="00097A77" w:rsidRPr="00BF49EF" w:rsidRDefault="00097A77" w:rsidP="005D632C">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BF49EF">
        <w:rPr>
          <w:rFonts w:ascii="Times New Roman" w:eastAsia="Calibri" w:hAnsi="Times New Roman" w:cs="Times New Roman"/>
          <w:sz w:val="28"/>
          <w:szCs w:val="28"/>
          <w:lang w:val="de-DE"/>
        </w:rPr>
        <w:t xml:space="preserve">Tiềm năng ứng dụng graphen trong sinh học cũng đã được bàn luận. Graphen là vật liệu có độ dẫn điện cao, mềm mại và nhiều đặc điểm </w:t>
      </w:r>
      <w:r w:rsidR="00A75933">
        <w:rPr>
          <w:rFonts w:ascii="Times New Roman" w:eastAsia="Calibri" w:hAnsi="Times New Roman" w:cs="Times New Roman"/>
          <w:sz w:val="28"/>
          <w:szCs w:val="28"/>
          <w:lang w:val="de-DE"/>
        </w:rPr>
        <w:t xml:space="preserve">khác </w:t>
      </w:r>
      <w:r w:rsidRPr="00BF49EF">
        <w:rPr>
          <w:rFonts w:ascii="Times New Roman" w:eastAsia="Calibri" w:hAnsi="Times New Roman" w:cs="Times New Roman"/>
          <w:sz w:val="28"/>
          <w:szCs w:val="28"/>
          <w:lang w:val="de-DE"/>
        </w:rPr>
        <w:t>mà các vật liệu dẫn điện thông thường không thể có. Với những tính chất vượt trội đó graphen có thể sử dụng để chế tạo các linh kiện y sinh học đa chức năng. Để thực hiện việc ứng dụng đó cần thiết phải xác định các tương tác khả dĩ của graphen với các thành phần của môi trường sinh học để làm sáng tỏ các cơ hội cũng như giới hạn không thể vượt qua. Sự nghiên cứu ứng dụng graphen trong sinh y học cần phải được tiến hành với các loại vật liệu rất đặc biệt, thiết kế thật tốt và được đặc trưng một cách hoàn chỉnh. Ba nội dung khoa học cần được khảo sát kỹ lưỡng để áp dụng graphen trong sinh y học là: đặc trưng vật liệu; tương tác của graphen với các thành phần sinh y học như mô, tế bào và protein; hoạt tính sinh học của sản phẩm được chế tạo ra.</w:t>
      </w:r>
    </w:p>
    <w:p w14:paraId="6B9AE941" w14:textId="48DBC878" w:rsidR="00097A77" w:rsidRPr="006658F1" w:rsidRDefault="00097A77" w:rsidP="005D632C">
      <w:pPr>
        <w:widowControl w:val="0"/>
        <w:tabs>
          <w:tab w:val="left" w:pos="459"/>
        </w:tabs>
        <w:spacing w:after="60" w:line="240" w:lineRule="auto"/>
        <w:ind w:firstLine="284"/>
        <w:jc w:val="right"/>
        <w:rPr>
          <w:rFonts w:ascii="Times New Roman" w:eastAsia="Calibri" w:hAnsi="Times New Roman" w:cs="Times New Roman"/>
          <w:sz w:val="24"/>
          <w:szCs w:val="24"/>
          <w:lang w:val="de-DE"/>
        </w:rPr>
      </w:pPr>
      <w:r w:rsidRPr="005D632C">
        <w:rPr>
          <w:rFonts w:ascii="Times New Roman" w:eastAsia="Times New Roman" w:hAnsi="Times New Roman" w:cs="Times New Roman"/>
          <w:b/>
          <w:bCs/>
          <w:caps/>
          <w:sz w:val="24"/>
          <w:szCs w:val="24"/>
          <w:lang w:val="de-DE"/>
        </w:rPr>
        <w:t>NguyỄn BÍch HÀ</w:t>
      </w:r>
    </w:p>
    <w:p w14:paraId="290E84CF" w14:textId="77777777" w:rsidR="00603525" w:rsidRDefault="00603525" w:rsidP="00603525">
      <w:pPr>
        <w:widowControl w:val="0"/>
        <w:tabs>
          <w:tab w:val="left" w:pos="284"/>
        </w:tabs>
        <w:spacing w:after="60" w:line="240" w:lineRule="auto"/>
        <w:jc w:val="both"/>
        <w:rPr>
          <w:rFonts w:ascii="Times New Roman" w:eastAsia="Calibri" w:hAnsi="Times New Roman" w:cs="Times New Roman"/>
          <w:b/>
          <w:sz w:val="24"/>
          <w:szCs w:val="24"/>
          <w:lang w:val="de-DE"/>
        </w:rPr>
      </w:pPr>
    </w:p>
    <w:p w14:paraId="30F35D92" w14:textId="28F3B90A" w:rsidR="00097A77" w:rsidRPr="00BF49EF" w:rsidRDefault="00097A77" w:rsidP="005D632C">
      <w:pPr>
        <w:widowControl w:val="0"/>
        <w:tabs>
          <w:tab w:val="left" w:pos="284"/>
        </w:tabs>
        <w:spacing w:after="60" w:line="240" w:lineRule="auto"/>
        <w:jc w:val="both"/>
        <w:rPr>
          <w:rFonts w:ascii="Times New Roman" w:eastAsia="Calibri" w:hAnsi="Times New Roman" w:cs="Times New Roman"/>
          <w:b/>
          <w:sz w:val="24"/>
          <w:szCs w:val="24"/>
          <w:lang w:val="de-DE"/>
        </w:rPr>
      </w:pPr>
      <w:r w:rsidRPr="00BF49EF">
        <w:rPr>
          <w:rFonts w:ascii="Times New Roman" w:eastAsia="Calibri" w:hAnsi="Times New Roman" w:cs="Times New Roman"/>
          <w:b/>
          <w:sz w:val="24"/>
          <w:szCs w:val="24"/>
          <w:lang w:val="de-DE"/>
        </w:rPr>
        <w:lastRenderedPageBreak/>
        <w:t>Tài liệu tham khảo</w:t>
      </w:r>
    </w:p>
    <w:p w14:paraId="035986BB" w14:textId="3F48202B" w:rsidR="00097A77" w:rsidRPr="006658F1" w:rsidRDefault="00CD0EF3" w:rsidP="005D632C">
      <w:pPr>
        <w:widowControl w:val="0"/>
        <w:numPr>
          <w:ilvl w:val="0"/>
          <w:numId w:val="6"/>
        </w:numPr>
        <w:shd w:val="clear" w:color="auto" w:fill="FFFFFF"/>
        <w:tabs>
          <w:tab w:val="left" w:pos="284"/>
        </w:tabs>
        <w:spacing w:after="60" w:line="240" w:lineRule="auto"/>
        <w:ind w:left="0" w:firstLine="0"/>
        <w:contextualSpacing/>
        <w:jc w:val="both"/>
        <w:rPr>
          <w:rFonts w:ascii="Times New Roman" w:eastAsia="Calibri" w:hAnsi="Times New Roman" w:cs="Times New Roman"/>
          <w:color w:val="000000"/>
          <w:sz w:val="24"/>
          <w:szCs w:val="24"/>
        </w:rPr>
      </w:pPr>
      <w:hyperlink r:id="rId7" w:history="1">
        <w:r w:rsidR="00097A77" w:rsidRPr="006658F1">
          <w:rPr>
            <w:rFonts w:ascii="Times New Roman" w:eastAsia="Times New Roman" w:hAnsi="Times New Roman" w:cs="Times New Roman"/>
            <w:color w:val="000000"/>
            <w:sz w:val="24"/>
            <w:szCs w:val="24"/>
            <w:lang w:eastAsia="de-DE"/>
          </w:rPr>
          <w:t>C. A. Merchant</w:t>
        </w:r>
      </w:hyperlink>
      <w:r w:rsidR="00097A77" w:rsidRPr="006658F1">
        <w:rPr>
          <w:rFonts w:ascii="Times New Roman" w:eastAsia="Times New Roman" w:hAnsi="Times New Roman" w:cs="Times New Roman"/>
          <w:color w:val="000000"/>
          <w:sz w:val="24"/>
          <w:szCs w:val="24"/>
          <w:lang w:eastAsia="de-DE"/>
        </w:rPr>
        <w:t xml:space="preserve">, </w:t>
      </w:r>
      <w:hyperlink r:id="rId8" w:history="1">
        <w:r w:rsidR="00097A77" w:rsidRPr="006658F1">
          <w:rPr>
            <w:rFonts w:ascii="Times New Roman" w:eastAsia="Times New Roman" w:hAnsi="Times New Roman" w:cs="Times New Roman"/>
            <w:color w:val="000000"/>
            <w:sz w:val="24"/>
            <w:szCs w:val="24"/>
            <w:lang w:eastAsia="de-DE"/>
          </w:rPr>
          <w:t>K. Healy</w:t>
        </w:r>
      </w:hyperlink>
      <w:r w:rsidR="00097A77" w:rsidRPr="006658F1">
        <w:rPr>
          <w:rFonts w:ascii="Times New Roman" w:eastAsia="Times New Roman" w:hAnsi="Times New Roman" w:cs="Times New Roman"/>
          <w:color w:val="000000"/>
          <w:sz w:val="24"/>
          <w:szCs w:val="24"/>
          <w:lang w:eastAsia="de-DE"/>
        </w:rPr>
        <w:t xml:space="preserve">, </w:t>
      </w:r>
      <w:hyperlink r:id="rId9" w:history="1">
        <w:r w:rsidR="00097A77" w:rsidRPr="006658F1">
          <w:rPr>
            <w:rFonts w:ascii="Times New Roman" w:eastAsia="Times New Roman" w:hAnsi="Times New Roman" w:cs="Times New Roman"/>
            <w:color w:val="000000"/>
            <w:sz w:val="24"/>
            <w:szCs w:val="24"/>
            <w:lang w:eastAsia="de-DE"/>
          </w:rPr>
          <w:t>M. Wanunu</w:t>
        </w:r>
      </w:hyperlink>
      <w:r w:rsidR="00097A77" w:rsidRPr="006658F1">
        <w:rPr>
          <w:rFonts w:ascii="Times New Roman" w:eastAsia="Times New Roman" w:hAnsi="Times New Roman" w:cs="Times New Roman"/>
          <w:color w:val="000000"/>
          <w:sz w:val="24"/>
          <w:szCs w:val="24"/>
          <w:lang w:eastAsia="de-DE"/>
        </w:rPr>
        <w:t xml:space="preserve">, </w:t>
      </w:r>
      <w:hyperlink r:id="rId10" w:history="1">
        <w:r w:rsidR="00097A77" w:rsidRPr="006658F1">
          <w:rPr>
            <w:rFonts w:ascii="Times New Roman" w:eastAsia="Times New Roman" w:hAnsi="Times New Roman" w:cs="Times New Roman"/>
            <w:color w:val="000000"/>
            <w:sz w:val="24"/>
            <w:szCs w:val="24"/>
            <w:lang w:eastAsia="de-DE"/>
          </w:rPr>
          <w:t>V. Ray</w:t>
        </w:r>
      </w:hyperlink>
      <w:r w:rsidR="00097A77" w:rsidRPr="006658F1">
        <w:rPr>
          <w:rFonts w:ascii="Times New Roman" w:eastAsia="Times New Roman" w:hAnsi="Times New Roman" w:cs="Times New Roman"/>
          <w:color w:val="000000"/>
          <w:sz w:val="24"/>
          <w:szCs w:val="24"/>
          <w:lang w:eastAsia="de-DE"/>
        </w:rPr>
        <w:t xml:space="preserve">, </w:t>
      </w:r>
      <w:hyperlink r:id="rId11" w:history="1">
        <w:r w:rsidR="00097A77" w:rsidRPr="006658F1">
          <w:rPr>
            <w:rFonts w:ascii="Times New Roman" w:eastAsia="Times New Roman" w:hAnsi="Times New Roman" w:cs="Times New Roman"/>
            <w:color w:val="000000"/>
            <w:sz w:val="24"/>
            <w:szCs w:val="24"/>
            <w:lang w:eastAsia="de-DE"/>
          </w:rPr>
          <w:t>N. Peterman</w:t>
        </w:r>
      </w:hyperlink>
      <w:r w:rsidR="00097A77" w:rsidRPr="006658F1">
        <w:rPr>
          <w:rFonts w:ascii="Times New Roman" w:eastAsia="Times New Roman" w:hAnsi="Times New Roman" w:cs="Times New Roman"/>
          <w:color w:val="000000"/>
          <w:sz w:val="24"/>
          <w:szCs w:val="24"/>
          <w:lang w:eastAsia="de-DE"/>
        </w:rPr>
        <w:t xml:space="preserve">, </w:t>
      </w:r>
      <w:hyperlink r:id="rId12" w:history="1">
        <w:r w:rsidR="00097A77" w:rsidRPr="006658F1">
          <w:rPr>
            <w:rFonts w:ascii="Times New Roman" w:eastAsia="Times New Roman" w:hAnsi="Times New Roman" w:cs="Times New Roman"/>
            <w:color w:val="000000"/>
            <w:sz w:val="24"/>
            <w:szCs w:val="24"/>
            <w:lang w:eastAsia="de-DE"/>
          </w:rPr>
          <w:t>J. Bartel</w:t>
        </w:r>
      </w:hyperlink>
      <w:r w:rsidR="00097A77" w:rsidRPr="006658F1">
        <w:rPr>
          <w:rFonts w:ascii="Times New Roman" w:eastAsia="Times New Roman" w:hAnsi="Times New Roman" w:cs="Times New Roman"/>
          <w:color w:val="000000"/>
          <w:sz w:val="24"/>
          <w:szCs w:val="24"/>
          <w:lang w:eastAsia="de-DE"/>
        </w:rPr>
        <w:t xml:space="preserve">, </w:t>
      </w:r>
      <w:hyperlink r:id="rId13" w:history="1">
        <w:r w:rsidR="00097A77" w:rsidRPr="006658F1">
          <w:rPr>
            <w:rFonts w:ascii="Times New Roman" w:eastAsia="Times New Roman" w:hAnsi="Times New Roman" w:cs="Times New Roman"/>
            <w:color w:val="000000"/>
            <w:sz w:val="24"/>
            <w:szCs w:val="24"/>
            <w:lang w:eastAsia="de-DE"/>
          </w:rPr>
          <w:t>M. D. Fischbein</w:t>
        </w:r>
      </w:hyperlink>
      <w:r w:rsidR="00097A77" w:rsidRPr="006658F1">
        <w:rPr>
          <w:rFonts w:ascii="Times New Roman" w:eastAsia="Times New Roman" w:hAnsi="Times New Roman" w:cs="Times New Roman"/>
          <w:color w:val="000000"/>
          <w:sz w:val="24"/>
          <w:szCs w:val="24"/>
          <w:lang w:eastAsia="de-DE"/>
        </w:rPr>
        <w:t xml:space="preserve">, </w:t>
      </w:r>
      <w:hyperlink r:id="rId14" w:history="1">
        <w:r w:rsidR="00097A77" w:rsidRPr="006658F1">
          <w:rPr>
            <w:rFonts w:ascii="Times New Roman" w:eastAsia="Times New Roman" w:hAnsi="Times New Roman" w:cs="Times New Roman"/>
            <w:color w:val="000000"/>
            <w:sz w:val="24"/>
            <w:szCs w:val="24"/>
            <w:lang w:eastAsia="de-DE"/>
          </w:rPr>
          <w:t>K. Venta</w:t>
        </w:r>
      </w:hyperlink>
      <w:r w:rsidR="00097A77" w:rsidRPr="006658F1">
        <w:rPr>
          <w:rFonts w:ascii="Times New Roman" w:eastAsia="Times New Roman" w:hAnsi="Times New Roman" w:cs="Times New Roman"/>
          <w:color w:val="000000"/>
          <w:sz w:val="24"/>
          <w:szCs w:val="24"/>
          <w:lang w:eastAsia="de-DE"/>
        </w:rPr>
        <w:t xml:space="preserve">, </w:t>
      </w:r>
      <w:hyperlink r:id="rId15" w:history="1">
        <w:r w:rsidR="00097A77" w:rsidRPr="006658F1">
          <w:rPr>
            <w:rFonts w:ascii="Times New Roman" w:eastAsia="Times New Roman" w:hAnsi="Times New Roman" w:cs="Times New Roman"/>
            <w:color w:val="000000"/>
            <w:sz w:val="24"/>
            <w:szCs w:val="24"/>
            <w:lang w:eastAsia="de-DE"/>
          </w:rPr>
          <w:t>Z. Luo</w:t>
        </w:r>
      </w:hyperlink>
      <w:r w:rsidR="00097A77" w:rsidRPr="006658F1">
        <w:rPr>
          <w:rFonts w:ascii="Times New Roman" w:eastAsia="Times New Roman" w:hAnsi="Times New Roman" w:cs="Times New Roman"/>
          <w:color w:val="000000"/>
          <w:sz w:val="24"/>
          <w:szCs w:val="24"/>
          <w:lang w:eastAsia="de-DE"/>
        </w:rPr>
        <w:t xml:space="preserve">, </w:t>
      </w:r>
      <w:hyperlink r:id="rId16" w:history="1">
        <w:r w:rsidR="00097A77" w:rsidRPr="006658F1">
          <w:rPr>
            <w:rFonts w:ascii="Times New Roman" w:eastAsia="Times New Roman" w:hAnsi="Times New Roman" w:cs="Times New Roman"/>
            <w:color w:val="000000"/>
            <w:sz w:val="24"/>
            <w:szCs w:val="24"/>
            <w:lang w:eastAsia="de-DE"/>
          </w:rPr>
          <w:t>A. T. C. Johnson</w:t>
        </w:r>
      </w:hyperlink>
      <w:r w:rsidR="00097A77" w:rsidRPr="006658F1">
        <w:rPr>
          <w:rFonts w:ascii="Times New Roman" w:eastAsia="Times New Roman" w:hAnsi="Times New Roman" w:cs="Times New Roman"/>
          <w:color w:val="000000"/>
          <w:sz w:val="24"/>
          <w:szCs w:val="24"/>
          <w:lang w:eastAsia="de-DE"/>
        </w:rPr>
        <w:t xml:space="preserve"> and </w:t>
      </w:r>
      <w:hyperlink r:id="rId17" w:history="1">
        <w:r w:rsidR="00097A77" w:rsidRPr="006658F1">
          <w:rPr>
            <w:rFonts w:ascii="Times New Roman" w:eastAsia="Times New Roman" w:hAnsi="Times New Roman" w:cs="Times New Roman"/>
            <w:color w:val="000000"/>
            <w:sz w:val="24"/>
            <w:szCs w:val="24"/>
            <w:lang w:eastAsia="de-DE"/>
          </w:rPr>
          <w:t>M. Drndić</w:t>
        </w:r>
      </w:hyperlink>
      <w:r w:rsidR="00097A77" w:rsidRPr="006658F1">
        <w:rPr>
          <w:rFonts w:ascii="Times New Roman" w:eastAsia="Times New Roman" w:hAnsi="Times New Roman" w:cs="Times New Roman"/>
          <w:color w:val="000000"/>
          <w:sz w:val="24"/>
          <w:szCs w:val="24"/>
          <w:lang w:eastAsia="de-DE"/>
        </w:rPr>
        <w:t xml:space="preserve">, </w:t>
      </w:r>
      <w:r w:rsidR="00097A77" w:rsidRPr="006658F1">
        <w:rPr>
          <w:rFonts w:ascii="Times New Roman" w:eastAsia="Calibri" w:hAnsi="Times New Roman" w:cs="Times New Roman"/>
          <w:i/>
          <w:sz w:val="24"/>
          <w:szCs w:val="24"/>
        </w:rPr>
        <w:t xml:space="preserve">DNA translocation through graphene nanopores, </w:t>
      </w:r>
      <w:r w:rsidR="00097A77" w:rsidRPr="006658F1">
        <w:rPr>
          <w:rFonts w:ascii="Times New Roman" w:eastAsia="Calibri" w:hAnsi="Times New Roman" w:cs="Times New Roman"/>
          <w:sz w:val="24"/>
          <w:szCs w:val="24"/>
        </w:rPr>
        <w:t xml:space="preserve">Nano Letters, ACS Publications, USA, 2010, </w:t>
      </w:r>
      <w:r w:rsidR="00097A77" w:rsidRPr="006658F1">
        <w:rPr>
          <w:rFonts w:ascii="Times New Roman" w:eastAsia="Calibri" w:hAnsi="Times New Roman" w:cs="Times New Roman"/>
          <w:b/>
          <w:sz w:val="24"/>
          <w:szCs w:val="24"/>
        </w:rPr>
        <w:t>10</w:t>
      </w:r>
      <w:r w:rsidR="00097A77" w:rsidRPr="006658F1">
        <w:rPr>
          <w:rFonts w:ascii="Times New Roman" w:eastAsia="Calibri" w:hAnsi="Times New Roman" w:cs="Times New Roman"/>
          <w:sz w:val="24"/>
          <w:szCs w:val="24"/>
        </w:rPr>
        <w:t>, 2915</w:t>
      </w:r>
      <w:r w:rsidR="00603525">
        <w:rPr>
          <w:rFonts w:ascii="Times New Roman" w:eastAsia="Calibri" w:hAnsi="Times New Roman" w:cs="Times New Roman"/>
          <w:sz w:val="24"/>
          <w:szCs w:val="24"/>
        </w:rPr>
        <w:t>.</w:t>
      </w:r>
    </w:p>
    <w:p w14:paraId="1C925B80" w14:textId="2B21F68C" w:rsidR="00097A77" w:rsidRPr="006658F1" w:rsidRDefault="00097A77" w:rsidP="005D632C">
      <w:pPr>
        <w:widowControl w:val="0"/>
        <w:numPr>
          <w:ilvl w:val="0"/>
          <w:numId w:val="6"/>
        </w:numPr>
        <w:shd w:val="clear" w:color="auto" w:fill="FFFFFF"/>
        <w:tabs>
          <w:tab w:val="left" w:pos="284"/>
        </w:tabs>
        <w:spacing w:after="60" w:line="240" w:lineRule="auto"/>
        <w:ind w:left="0" w:firstLine="0"/>
        <w:contextualSpacing/>
        <w:rPr>
          <w:rFonts w:ascii="Times New Roman" w:eastAsia="Times New Roman" w:hAnsi="Times New Roman" w:cs="Times New Roman"/>
          <w:color w:val="000000"/>
          <w:sz w:val="24"/>
          <w:szCs w:val="24"/>
          <w:lang w:eastAsia="de-DE"/>
        </w:rPr>
      </w:pPr>
      <w:r w:rsidRPr="005D632C">
        <w:rPr>
          <w:rFonts w:ascii="Times New Roman" w:eastAsia="Calibri" w:hAnsi="Times New Roman" w:cs="Times New Roman"/>
          <w:color w:val="000000"/>
          <w:sz w:val="24"/>
          <w:szCs w:val="24"/>
          <w:lang w:val="nl-NL"/>
        </w:rPr>
        <w:t xml:space="preserve">G. F. </w:t>
      </w:r>
      <w:hyperlink r:id="rId18" w:history="1">
        <w:r w:rsidRPr="005D632C">
          <w:rPr>
            <w:rFonts w:ascii="Times New Roman" w:eastAsia="Calibri" w:hAnsi="Times New Roman" w:cs="Times New Roman"/>
            <w:color w:val="000000"/>
            <w:sz w:val="24"/>
            <w:szCs w:val="24"/>
            <w:shd w:val="clear" w:color="auto" w:fill="FFFFFF"/>
            <w:lang w:val="nl-NL"/>
          </w:rPr>
          <w:t>Schneider</w:t>
        </w:r>
      </w:hyperlink>
      <w:r w:rsidRPr="005D632C">
        <w:rPr>
          <w:rFonts w:ascii="Times New Roman" w:eastAsia="Calibri" w:hAnsi="Times New Roman" w:cs="Times New Roman"/>
          <w:color w:val="000000"/>
          <w:sz w:val="24"/>
          <w:szCs w:val="24"/>
          <w:shd w:val="clear" w:color="auto" w:fill="FFFFFF"/>
          <w:lang w:val="nl-NL"/>
        </w:rPr>
        <w:t xml:space="preserve">, S. W. </w:t>
      </w:r>
      <w:hyperlink r:id="rId19" w:history="1">
        <w:r w:rsidRPr="005D632C">
          <w:rPr>
            <w:rFonts w:ascii="Times New Roman" w:eastAsia="Calibri" w:hAnsi="Times New Roman" w:cs="Times New Roman"/>
            <w:color w:val="000000"/>
            <w:sz w:val="24"/>
            <w:szCs w:val="24"/>
            <w:shd w:val="clear" w:color="auto" w:fill="FFFFFF"/>
            <w:lang w:val="nl-NL"/>
          </w:rPr>
          <w:t>Kowalczyk</w:t>
        </w:r>
      </w:hyperlink>
      <w:r w:rsidRPr="005D632C">
        <w:rPr>
          <w:rFonts w:ascii="Times New Roman" w:eastAsia="Calibri" w:hAnsi="Times New Roman" w:cs="Times New Roman"/>
          <w:color w:val="000000"/>
          <w:sz w:val="24"/>
          <w:szCs w:val="24"/>
          <w:shd w:val="clear" w:color="auto" w:fill="FFFFFF"/>
          <w:lang w:val="nl-NL"/>
        </w:rPr>
        <w:t xml:space="preserve">, V. E. </w:t>
      </w:r>
      <w:hyperlink r:id="rId20" w:history="1">
        <w:r w:rsidRPr="005D632C">
          <w:rPr>
            <w:rFonts w:ascii="Times New Roman" w:eastAsia="Calibri" w:hAnsi="Times New Roman" w:cs="Times New Roman"/>
            <w:color w:val="000000"/>
            <w:sz w:val="24"/>
            <w:szCs w:val="24"/>
            <w:shd w:val="clear" w:color="auto" w:fill="FFFFFF"/>
            <w:lang w:val="nl-NL"/>
          </w:rPr>
          <w:t>Calado</w:t>
        </w:r>
      </w:hyperlink>
      <w:r w:rsidRPr="005D632C">
        <w:rPr>
          <w:rFonts w:ascii="Times New Roman" w:eastAsia="Calibri" w:hAnsi="Times New Roman" w:cs="Times New Roman"/>
          <w:color w:val="000000"/>
          <w:sz w:val="24"/>
          <w:szCs w:val="24"/>
          <w:shd w:val="clear" w:color="auto" w:fill="FFFFFF"/>
          <w:lang w:val="nl-NL"/>
        </w:rPr>
        <w:t xml:space="preserve">, G. </w:t>
      </w:r>
      <w:hyperlink r:id="rId21" w:history="1">
        <w:r w:rsidRPr="005D632C">
          <w:rPr>
            <w:rFonts w:ascii="Times New Roman" w:eastAsia="Calibri" w:hAnsi="Times New Roman" w:cs="Times New Roman"/>
            <w:color w:val="000000"/>
            <w:sz w:val="24"/>
            <w:szCs w:val="24"/>
            <w:shd w:val="clear" w:color="auto" w:fill="FFFFFF"/>
            <w:lang w:val="nl-NL"/>
          </w:rPr>
          <w:t>Pandraud</w:t>
        </w:r>
      </w:hyperlink>
      <w:r w:rsidRPr="005D632C">
        <w:rPr>
          <w:rFonts w:ascii="Times New Roman" w:eastAsia="Calibri" w:hAnsi="Times New Roman" w:cs="Times New Roman"/>
          <w:color w:val="000000"/>
          <w:sz w:val="24"/>
          <w:szCs w:val="24"/>
          <w:shd w:val="clear" w:color="auto" w:fill="FFFFFF"/>
          <w:lang w:val="nl-NL"/>
        </w:rPr>
        <w:t xml:space="preserve">, H. W. </w:t>
      </w:r>
      <w:hyperlink r:id="rId22" w:history="1">
        <w:r w:rsidRPr="005D632C">
          <w:rPr>
            <w:rFonts w:ascii="Times New Roman" w:eastAsia="Calibri" w:hAnsi="Times New Roman" w:cs="Times New Roman"/>
            <w:color w:val="000000"/>
            <w:sz w:val="24"/>
            <w:szCs w:val="24"/>
            <w:shd w:val="clear" w:color="auto" w:fill="FFFFFF"/>
            <w:lang w:val="nl-NL"/>
          </w:rPr>
          <w:t>Zandbergen</w:t>
        </w:r>
      </w:hyperlink>
      <w:r w:rsidRPr="005D632C">
        <w:rPr>
          <w:rFonts w:ascii="Times New Roman" w:eastAsia="Calibri" w:hAnsi="Times New Roman" w:cs="Times New Roman"/>
          <w:color w:val="000000"/>
          <w:sz w:val="24"/>
          <w:szCs w:val="24"/>
          <w:shd w:val="clear" w:color="auto" w:fill="FFFFFF"/>
          <w:lang w:val="nl-NL"/>
        </w:rPr>
        <w:t xml:space="preserve">,    L. M. </w:t>
      </w:r>
      <w:hyperlink r:id="rId23" w:history="1">
        <w:r w:rsidRPr="005D632C">
          <w:rPr>
            <w:rFonts w:ascii="Times New Roman" w:eastAsia="Calibri" w:hAnsi="Times New Roman" w:cs="Times New Roman"/>
            <w:color w:val="000000"/>
            <w:sz w:val="24"/>
            <w:szCs w:val="24"/>
            <w:shd w:val="clear" w:color="auto" w:fill="FFFFFF"/>
          </w:rPr>
          <w:t>Vandersypen</w:t>
        </w:r>
      </w:hyperlink>
      <w:r w:rsidRPr="005D632C">
        <w:rPr>
          <w:rFonts w:ascii="Times New Roman" w:eastAsia="Calibri" w:hAnsi="Times New Roman" w:cs="Times New Roman"/>
          <w:color w:val="000000"/>
          <w:sz w:val="24"/>
          <w:szCs w:val="24"/>
        </w:rPr>
        <w:t xml:space="preserve"> and C.</w:t>
      </w:r>
      <w:r w:rsidRPr="005D632C">
        <w:rPr>
          <w:rFonts w:ascii="Times New Roman" w:eastAsia="Calibri" w:hAnsi="Times New Roman" w:cs="Times New Roman"/>
          <w:color w:val="000000"/>
          <w:sz w:val="24"/>
          <w:szCs w:val="24"/>
          <w:shd w:val="clear" w:color="auto" w:fill="FFFFFF"/>
        </w:rPr>
        <w:t> </w:t>
      </w:r>
      <w:hyperlink r:id="rId24" w:history="1">
        <w:r w:rsidRPr="006658F1">
          <w:rPr>
            <w:rFonts w:ascii="Times New Roman" w:eastAsia="Calibri" w:hAnsi="Times New Roman" w:cs="Times New Roman"/>
            <w:color w:val="000000"/>
            <w:sz w:val="24"/>
            <w:szCs w:val="24"/>
            <w:shd w:val="clear" w:color="auto" w:fill="FFFFFF"/>
          </w:rPr>
          <w:t>Dekker</w:t>
        </w:r>
      </w:hyperlink>
      <w:r w:rsidRPr="006658F1">
        <w:rPr>
          <w:rFonts w:ascii="Times New Roman" w:eastAsia="Calibri" w:hAnsi="Times New Roman" w:cs="Times New Roman"/>
          <w:color w:val="000000"/>
          <w:sz w:val="24"/>
          <w:szCs w:val="24"/>
        </w:rPr>
        <w:t xml:space="preserve">, </w:t>
      </w:r>
      <w:r w:rsidRPr="006658F1">
        <w:rPr>
          <w:rFonts w:ascii="Times New Roman" w:eastAsia="Calibri" w:hAnsi="Times New Roman" w:cs="Times New Roman"/>
          <w:i/>
          <w:sz w:val="24"/>
          <w:szCs w:val="24"/>
        </w:rPr>
        <w:t xml:space="preserve">DNA translocation through graphene nanopores, </w:t>
      </w:r>
      <w:r w:rsidRPr="006658F1">
        <w:rPr>
          <w:rFonts w:ascii="Times New Roman" w:eastAsia="Calibri" w:hAnsi="Times New Roman" w:cs="Times New Roman"/>
          <w:sz w:val="24"/>
          <w:szCs w:val="24"/>
        </w:rPr>
        <w:t xml:space="preserve">Nano Letters, ACS Publications, USA, 2010, </w:t>
      </w:r>
      <w:r w:rsidRPr="006658F1">
        <w:rPr>
          <w:rFonts w:ascii="Times New Roman" w:eastAsia="Calibri" w:hAnsi="Times New Roman" w:cs="Times New Roman"/>
          <w:b/>
          <w:sz w:val="24"/>
          <w:szCs w:val="24"/>
        </w:rPr>
        <w:t>10</w:t>
      </w:r>
      <w:r w:rsidRPr="006658F1">
        <w:rPr>
          <w:rFonts w:ascii="Times New Roman" w:eastAsia="Calibri" w:hAnsi="Times New Roman" w:cs="Times New Roman"/>
          <w:sz w:val="24"/>
          <w:szCs w:val="24"/>
        </w:rPr>
        <w:t>, 3163</w:t>
      </w:r>
      <w:r w:rsidR="00603525">
        <w:rPr>
          <w:rFonts w:ascii="Times New Roman" w:eastAsia="Calibri" w:hAnsi="Times New Roman" w:cs="Times New Roman"/>
          <w:sz w:val="24"/>
          <w:szCs w:val="24"/>
        </w:rPr>
        <w:t>.</w:t>
      </w:r>
    </w:p>
    <w:p w14:paraId="35CCED61" w14:textId="4D06DFD9" w:rsidR="00097A77" w:rsidRPr="006658F1" w:rsidRDefault="00CD0EF3" w:rsidP="005D632C">
      <w:pPr>
        <w:widowControl w:val="0"/>
        <w:numPr>
          <w:ilvl w:val="0"/>
          <w:numId w:val="6"/>
        </w:numPr>
        <w:shd w:val="clear" w:color="auto" w:fill="FFFFFF"/>
        <w:tabs>
          <w:tab w:val="left" w:pos="284"/>
        </w:tabs>
        <w:spacing w:after="60" w:line="240" w:lineRule="auto"/>
        <w:ind w:left="0" w:firstLine="0"/>
        <w:contextualSpacing/>
        <w:jc w:val="both"/>
        <w:rPr>
          <w:rFonts w:ascii="Times New Roman" w:eastAsia="Calibri" w:hAnsi="Times New Roman" w:cs="Times New Roman"/>
          <w:color w:val="000000"/>
          <w:sz w:val="24"/>
          <w:szCs w:val="24"/>
        </w:rPr>
      </w:pPr>
      <w:hyperlink r:id="rId25" w:history="1">
        <w:r w:rsidR="00097A77" w:rsidRPr="006658F1">
          <w:rPr>
            <w:rFonts w:ascii="Times New Roman" w:eastAsia="Times New Roman" w:hAnsi="Times New Roman" w:cs="Times New Roman"/>
            <w:color w:val="000000"/>
            <w:sz w:val="24"/>
            <w:szCs w:val="24"/>
            <w:lang w:eastAsia="de-DE"/>
          </w:rPr>
          <w:t>S. Liu</w:t>
        </w:r>
      </w:hyperlink>
      <w:r w:rsidR="00097A77" w:rsidRPr="006658F1">
        <w:rPr>
          <w:rFonts w:ascii="Times New Roman" w:eastAsia="Times New Roman" w:hAnsi="Times New Roman" w:cs="Times New Roman"/>
          <w:color w:val="000000"/>
          <w:sz w:val="24"/>
          <w:szCs w:val="24"/>
          <w:lang w:eastAsia="de-DE"/>
        </w:rPr>
        <w:t xml:space="preserve">, </w:t>
      </w:r>
      <w:hyperlink r:id="rId26" w:history="1">
        <w:r w:rsidR="00097A77" w:rsidRPr="006658F1">
          <w:rPr>
            <w:rFonts w:ascii="Times New Roman" w:eastAsia="Times New Roman" w:hAnsi="Times New Roman" w:cs="Times New Roman"/>
            <w:color w:val="000000"/>
            <w:sz w:val="24"/>
            <w:szCs w:val="24"/>
            <w:lang w:eastAsia="de-DE"/>
          </w:rPr>
          <w:t>T. H. Zeng</w:t>
        </w:r>
      </w:hyperlink>
      <w:r w:rsidR="00097A77" w:rsidRPr="006658F1">
        <w:rPr>
          <w:rFonts w:ascii="Times New Roman" w:eastAsia="Times New Roman" w:hAnsi="Times New Roman" w:cs="Times New Roman"/>
          <w:color w:val="000000"/>
          <w:sz w:val="24"/>
          <w:szCs w:val="24"/>
          <w:lang w:eastAsia="de-DE"/>
        </w:rPr>
        <w:t xml:space="preserve">, </w:t>
      </w:r>
      <w:hyperlink r:id="rId27" w:history="1">
        <w:r w:rsidR="00097A77" w:rsidRPr="006658F1">
          <w:rPr>
            <w:rFonts w:ascii="Times New Roman" w:eastAsia="Times New Roman" w:hAnsi="Times New Roman" w:cs="Times New Roman"/>
            <w:color w:val="000000"/>
            <w:sz w:val="24"/>
            <w:szCs w:val="24"/>
            <w:lang w:eastAsia="de-DE"/>
          </w:rPr>
          <w:t>M. Hofmann</w:t>
        </w:r>
      </w:hyperlink>
      <w:r w:rsidR="00097A77" w:rsidRPr="006658F1">
        <w:rPr>
          <w:rFonts w:ascii="Times New Roman" w:eastAsia="Times New Roman" w:hAnsi="Times New Roman" w:cs="Times New Roman"/>
          <w:color w:val="000000"/>
          <w:sz w:val="24"/>
          <w:szCs w:val="24"/>
          <w:lang w:eastAsia="de-DE"/>
        </w:rPr>
        <w:t xml:space="preserve">, </w:t>
      </w:r>
      <w:hyperlink r:id="rId28" w:history="1">
        <w:r w:rsidR="00097A77" w:rsidRPr="006658F1">
          <w:rPr>
            <w:rFonts w:ascii="Times New Roman" w:eastAsia="Times New Roman" w:hAnsi="Times New Roman" w:cs="Times New Roman"/>
            <w:color w:val="000000"/>
            <w:sz w:val="24"/>
            <w:szCs w:val="24"/>
            <w:lang w:eastAsia="de-DE"/>
          </w:rPr>
          <w:t>E. Burcombe</w:t>
        </w:r>
      </w:hyperlink>
      <w:r w:rsidR="00097A77" w:rsidRPr="006658F1">
        <w:rPr>
          <w:rFonts w:ascii="Times New Roman" w:eastAsia="Times New Roman" w:hAnsi="Times New Roman" w:cs="Times New Roman"/>
          <w:color w:val="000000"/>
          <w:sz w:val="24"/>
          <w:szCs w:val="24"/>
          <w:lang w:eastAsia="de-DE"/>
        </w:rPr>
        <w:t xml:space="preserve">, </w:t>
      </w:r>
      <w:hyperlink r:id="rId29" w:history="1">
        <w:r w:rsidR="00097A77" w:rsidRPr="006658F1">
          <w:rPr>
            <w:rFonts w:ascii="Times New Roman" w:eastAsia="Times New Roman" w:hAnsi="Times New Roman" w:cs="Times New Roman"/>
            <w:color w:val="000000"/>
            <w:sz w:val="24"/>
            <w:szCs w:val="24"/>
            <w:lang w:eastAsia="de-DE"/>
          </w:rPr>
          <w:t>J. Wei</w:t>
        </w:r>
      </w:hyperlink>
      <w:r w:rsidR="00097A77" w:rsidRPr="006658F1">
        <w:rPr>
          <w:rFonts w:ascii="Times New Roman" w:eastAsia="Times New Roman" w:hAnsi="Times New Roman" w:cs="Times New Roman"/>
          <w:color w:val="000000"/>
          <w:sz w:val="24"/>
          <w:szCs w:val="24"/>
          <w:lang w:eastAsia="de-DE"/>
        </w:rPr>
        <w:t xml:space="preserve">, </w:t>
      </w:r>
      <w:hyperlink r:id="rId30" w:history="1">
        <w:r w:rsidR="00097A77" w:rsidRPr="006658F1">
          <w:rPr>
            <w:rFonts w:ascii="Times New Roman" w:eastAsia="Times New Roman" w:hAnsi="Times New Roman" w:cs="Times New Roman"/>
            <w:color w:val="000000"/>
            <w:sz w:val="24"/>
            <w:szCs w:val="24"/>
            <w:lang w:eastAsia="de-DE"/>
          </w:rPr>
          <w:t>R. Jiang</w:t>
        </w:r>
      </w:hyperlink>
      <w:r w:rsidR="00097A77" w:rsidRPr="006658F1">
        <w:rPr>
          <w:rFonts w:ascii="Times New Roman" w:eastAsia="Times New Roman" w:hAnsi="Times New Roman" w:cs="Times New Roman"/>
          <w:color w:val="000000"/>
          <w:sz w:val="24"/>
          <w:szCs w:val="24"/>
          <w:lang w:eastAsia="de-DE"/>
        </w:rPr>
        <w:t xml:space="preserve">, </w:t>
      </w:r>
      <w:hyperlink r:id="rId31" w:history="1">
        <w:r w:rsidR="00097A77" w:rsidRPr="006658F1">
          <w:rPr>
            <w:rFonts w:ascii="Times New Roman" w:eastAsia="Times New Roman" w:hAnsi="Times New Roman" w:cs="Times New Roman"/>
            <w:color w:val="000000"/>
            <w:sz w:val="24"/>
            <w:szCs w:val="24"/>
            <w:lang w:eastAsia="de-DE"/>
          </w:rPr>
          <w:t>J. Kong</w:t>
        </w:r>
      </w:hyperlink>
      <w:r w:rsidR="00097A77" w:rsidRPr="006658F1">
        <w:rPr>
          <w:rFonts w:ascii="Times New Roman" w:eastAsia="Times New Roman" w:hAnsi="Times New Roman" w:cs="Times New Roman"/>
          <w:color w:val="000000"/>
          <w:sz w:val="24"/>
          <w:szCs w:val="24"/>
          <w:lang w:eastAsia="de-DE"/>
        </w:rPr>
        <w:t xml:space="preserve"> and </w:t>
      </w:r>
      <w:hyperlink r:id="rId32" w:history="1">
        <w:r w:rsidR="00097A77" w:rsidRPr="006658F1">
          <w:rPr>
            <w:rFonts w:ascii="Times New Roman" w:eastAsia="Times New Roman" w:hAnsi="Times New Roman" w:cs="Times New Roman"/>
            <w:color w:val="000000"/>
            <w:sz w:val="24"/>
            <w:szCs w:val="24"/>
            <w:lang w:eastAsia="de-DE"/>
          </w:rPr>
          <w:t>Y. Chen</w:t>
        </w:r>
      </w:hyperlink>
      <w:r w:rsidR="00097A77" w:rsidRPr="006658F1">
        <w:rPr>
          <w:rFonts w:ascii="Times New Roman" w:eastAsia="Times New Roman" w:hAnsi="Times New Roman" w:cs="Times New Roman"/>
          <w:color w:val="000000"/>
          <w:sz w:val="24"/>
          <w:szCs w:val="24"/>
          <w:lang w:eastAsia="de-DE"/>
        </w:rPr>
        <w:t>,</w:t>
      </w:r>
      <w:r w:rsidR="00097A77" w:rsidRPr="006658F1">
        <w:rPr>
          <w:rFonts w:ascii="Times New Roman" w:eastAsia="Calibri" w:hAnsi="Times New Roman" w:cs="Times New Roman"/>
          <w:sz w:val="24"/>
          <w:szCs w:val="24"/>
        </w:rPr>
        <w:t xml:space="preserve"> </w:t>
      </w:r>
      <w:r w:rsidR="00097A77" w:rsidRPr="006658F1">
        <w:rPr>
          <w:rFonts w:ascii="Times New Roman" w:eastAsia="Calibri" w:hAnsi="Times New Roman" w:cs="Times New Roman"/>
          <w:i/>
          <w:sz w:val="24"/>
          <w:szCs w:val="24"/>
        </w:rPr>
        <w:t xml:space="preserve">Antibacterial activity of graphite, graphite oxide, graphene oxide and reduced graphene oxide: Membrane and oxidative stress, </w:t>
      </w:r>
      <w:r w:rsidR="00097A77" w:rsidRPr="006658F1">
        <w:rPr>
          <w:rFonts w:ascii="Times New Roman" w:eastAsia="Calibri" w:hAnsi="Times New Roman" w:cs="Times New Roman"/>
          <w:sz w:val="24"/>
          <w:szCs w:val="24"/>
        </w:rPr>
        <w:t xml:space="preserve">ACS Nano, ACS Publications, USA, 2011, </w:t>
      </w:r>
      <w:r w:rsidR="00097A77" w:rsidRPr="006658F1">
        <w:rPr>
          <w:rFonts w:ascii="Times New Roman" w:eastAsia="Calibri" w:hAnsi="Times New Roman" w:cs="Times New Roman"/>
          <w:b/>
          <w:sz w:val="24"/>
          <w:szCs w:val="24"/>
        </w:rPr>
        <w:t>5</w:t>
      </w:r>
      <w:r w:rsidR="00097A77" w:rsidRPr="006658F1">
        <w:rPr>
          <w:rFonts w:ascii="Times New Roman" w:eastAsia="Calibri" w:hAnsi="Times New Roman" w:cs="Times New Roman"/>
          <w:sz w:val="24"/>
          <w:szCs w:val="24"/>
        </w:rPr>
        <w:t>, 6971</w:t>
      </w:r>
      <w:r w:rsidR="00603525">
        <w:rPr>
          <w:rFonts w:ascii="Times New Roman" w:eastAsia="Calibri" w:hAnsi="Times New Roman" w:cs="Times New Roman"/>
          <w:sz w:val="24"/>
          <w:szCs w:val="24"/>
        </w:rPr>
        <w:t>.</w:t>
      </w:r>
    </w:p>
    <w:p w14:paraId="11BB7EB4" w14:textId="77777777" w:rsidR="00097A77" w:rsidRPr="005D632C" w:rsidRDefault="00097A77" w:rsidP="005D632C">
      <w:pPr>
        <w:widowControl w:val="0"/>
        <w:numPr>
          <w:ilvl w:val="0"/>
          <w:numId w:val="6"/>
        </w:numPr>
        <w:shd w:val="clear" w:color="auto" w:fill="FFFFFF"/>
        <w:tabs>
          <w:tab w:val="left" w:pos="284"/>
        </w:tabs>
        <w:spacing w:after="60" w:line="240" w:lineRule="auto"/>
        <w:ind w:left="0" w:firstLine="0"/>
        <w:contextualSpacing/>
        <w:jc w:val="both"/>
        <w:rPr>
          <w:rFonts w:ascii="Times New Roman" w:eastAsia="Calibri" w:hAnsi="Times New Roman" w:cs="Times New Roman"/>
          <w:color w:val="000000"/>
          <w:sz w:val="24"/>
          <w:szCs w:val="24"/>
          <w:lang w:val="nl-NL"/>
        </w:rPr>
      </w:pPr>
      <w:r w:rsidRPr="006658F1">
        <w:rPr>
          <w:rFonts w:ascii="Times New Roman" w:eastAsia="Calibri" w:hAnsi="Times New Roman" w:cs="Times New Roman"/>
          <w:color w:val="000000"/>
          <w:sz w:val="24"/>
          <w:szCs w:val="24"/>
          <w:lang w:val="fr-FR"/>
        </w:rPr>
        <w:t xml:space="preserve">O. N. </w:t>
      </w:r>
      <w:hyperlink r:id="rId33" w:history="1">
        <w:r w:rsidRPr="006658F1">
          <w:rPr>
            <w:rFonts w:ascii="Times New Roman" w:eastAsia="Calibri" w:hAnsi="Times New Roman" w:cs="Times New Roman"/>
            <w:color w:val="000000"/>
            <w:sz w:val="24"/>
            <w:szCs w:val="24"/>
            <w:shd w:val="clear" w:color="auto" w:fill="FFFFFF"/>
            <w:lang w:val="fr-FR"/>
          </w:rPr>
          <w:t>Ruiz</w:t>
        </w:r>
      </w:hyperlink>
      <w:r w:rsidRPr="006658F1">
        <w:rPr>
          <w:rFonts w:ascii="Times New Roman" w:eastAsia="Calibri" w:hAnsi="Times New Roman" w:cs="Times New Roman"/>
          <w:color w:val="000000"/>
          <w:sz w:val="24"/>
          <w:szCs w:val="24"/>
          <w:shd w:val="clear" w:color="auto" w:fill="FFFFFF"/>
          <w:lang w:val="fr-FR"/>
        </w:rPr>
        <w:t xml:space="preserve">, K. A. </w:t>
      </w:r>
      <w:hyperlink r:id="rId34" w:history="1">
        <w:r w:rsidRPr="006658F1">
          <w:rPr>
            <w:rFonts w:ascii="Times New Roman" w:eastAsia="Calibri" w:hAnsi="Times New Roman" w:cs="Times New Roman"/>
            <w:color w:val="000000"/>
            <w:sz w:val="24"/>
            <w:szCs w:val="24"/>
            <w:shd w:val="clear" w:color="auto" w:fill="FFFFFF"/>
            <w:lang w:val="fr-FR"/>
          </w:rPr>
          <w:t>Fernando</w:t>
        </w:r>
      </w:hyperlink>
      <w:r w:rsidRPr="006658F1">
        <w:rPr>
          <w:rFonts w:ascii="Times New Roman" w:eastAsia="Calibri" w:hAnsi="Times New Roman" w:cs="Times New Roman"/>
          <w:color w:val="000000"/>
          <w:sz w:val="24"/>
          <w:szCs w:val="24"/>
          <w:shd w:val="clear" w:color="auto" w:fill="FFFFFF"/>
          <w:lang w:val="fr-FR"/>
        </w:rPr>
        <w:t xml:space="preserve">, B. </w:t>
      </w:r>
      <w:hyperlink r:id="rId35" w:history="1">
        <w:r w:rsidRPr="005D632C">
          <w:rPr>
            <w:rFonts w:ascii="Times New Roman" w:eastAsia="Calibri" w:hAnsi="Times New Roman" w:cs="Times New Roman"/>
            <w:color w:val="000000"/>
            <w:sz w:val="24"/>
            <w:szCs w:val="24"/>
            <w:shd w:val="clear" w:color="auto" w:fill="FFFFFF"/>
            <w:lang w:val="nl-NL"/>
          </w:rPr>
          <w:t>Wang</w:t>
        </w:r>
      </w:hyperlink>
      <w:r w:rsidRPr="005D632C">
        <w:rPr>
          <w:rFonts w:ascii="Times New Roman" w:eastAsia="Calibri" w:hAnsi="Times New Roman" w:cs="Times New Roman"/>
          <w:color w:val="000000"/>
          <w:sz w:val="24"/>
          <w:szCs w:val="24"/>
          <w:shd w:val="clear" w:color="auto" w:fill="FFFFFF"/>
          <w:lang w:val="nl-NL"/>
        </w:rPr>
        <w:t xml:space="preserve">, N. A. </w:t>
      </w:r>
      <w:hyperlink r:id="rId36" w:history="1">
        <w:r w:rsidRPr="005D632C">
          <w:rPr>
            <w:rFonts w:ascii="Times New Roman" w:eastAsia="Calibri" w:hAnsi="Times New Roman" w:cs="Times New Roman"/>
            <w:color w:val="000000"/>
            <w:sz w:val="24"/>
            <w:szCs w:val="24"/>
            <w:shd w:val="clear" w:color="auto" w:fill="FFFFFF"/>
            <w:lang w:val="nl-NL"/>
          </w:rPr>
          <w:t>Brown</w:t>
        </w:r>
      </w:hyperlink>
      <w:r w:rsidRPr="005D632C">
        <w:rPr>
          <w:rFonts w:ascii="Times New Roman" w:eastAsia="Calibri" w:hAnsi="Times New Roman" w:cs="Times New Roman"/>
          <w:color w:val="000000"/>
          <w:sz w:val="24"/>
          <w:szCs w:val="24"/>
          <w:shd w:val="clear" w:color="auto" w:fill="FFFFFF"/>
          <w:lang w:val="nl-NL"/>
        </w:rPr>
        <w:t xml:space="preserve">, P. G. </w:t>
      </w:r>
      <w:hyperlink r:id="rId37" w:history="1">
        <w:r w:rsidRPr="005D632C">
          <w:rPr>
            <w:rFonts w:ascii="Times New Roman" w:eastAsia="Calibri" w:hAnsi="Times New Roman" w:cs="Times New Roman"/>
            <w:color w:val="000000"/>
            <w:sz w:val="24"/>
            <w:szCs w:val="24"/>
            <w:shd w:val="clear" w:color="auto" w:fill="FFFFFF"/>
            <w:lang w:val="nl-NL"/>
          </w:rPr>
          <w:t>Luo</w:t>
        </w:r>
      </w:hyperlink>
      <w:r w:rsidRPr="005D632C">
        <w:rPr>
          <w:rFonts w:ascii="Times New Roman" w:eastAsia="Calibri" w:hAnsi="Times New Roman" w:cs="Times New Roman"/>
          <w:color w:val="000000"/>
          <w:sz w:val="24"/>
          <w:szCs w:val="24"/>
          <w:shd w:val="clear" w:color="auto" w:fill="FFFFFF"/>
          <w:lang w:val="nl-NL"/>
        </w:rPr>
        <w:t xml:space="preserve">, N. D. </w:t>
      </w:r>
      <w:hyperlink r:id="rId38" w:history="1">
        <w:r w:rsidRPr="005D632C">
          <w:rPr>
            <w:rFonts w:ascii="Times New Roman" w:eastAsia="Calibri" w:hAnsi="Times New Roman" w:cs="Times New Roman"/>
            <w:color w:val="000000"/>
            <w:sz w:val="24"/>
            <w:szCs w:val="24"/>
            <w:shd w:val="clear" w:color="auto" w:fill="FFFFFF"/>
            <w:lang w:val="nl-NL"/>
          </w:rPr>
          <w:t>McNamara</w:t>
        </w:r>
      </w:hyperlink>
      <w:r w:rsidRPr="005D632C">
        <w:rPr>
          <w:rFonts w:ascii="Times New Roman" w:eastAsia="Calibri" w:hAnsi="Times New Roman" w:cs="Times New Roman"/>
          <w:color w:val="000000"/>
          <w:sz w:val="24"/>
          <w:szCs w:val="24"/>
          <w:shd w:val="clear" w:color="auto" w:fill="FFFFFF"/>
          <w:lang w:val="nl-NL"/>
        </w:rPr>
        <w:t xml:space="preserve">,     </w:t>
      </w:r>
    </w:p>
    <w:p w14:paraId="60F87869" w14:textId="1BC65396" w:rsidR="00097A77" w:rsidRPr="006658F1" w:rsidRDefault="00097A77" w:rsidP="005D632C">
      <w:pPr>
        <w:widowControl w:val="0"/>
        <w:shd w:val="clear" w:color="auto" w:fill="FFFFFF"/>
        <w:tabs>
          <w:tab w:val="left" w:pos="284"/>
        </w:tabs>
        <w:spacing w:after="60" w:line="240" w:lineRule="auto"/>
        <w:contextualSpacing/>
        <w:jc w:val="both"/>
        <w:rPr>
          <w:rFonts w:ascii="Times New Roman" w:eastAsia="Calibri" w:hAnsi="Times New Roman" w:cs="Times New Roman"/>
          <w:color w:val="000000"/>
          <w:sz w:val="24"/>
          <w:szCs w:val="24"/>
        </w:rPr>
      </w:pPr>
      <w:r w:rsidRPr="006658F1">
        <w:rPr>
          <w:rFonts w:ascii="Times New Roman" w:eastAsia="Calibri" w:hAnsi="Times New Roman" w:cs="Times New Roman"/>
          <w:color w:val="000000"/>
          <w:sz w:val="24"/>
          <w:szCs w:val="24"/>
          <w:shd w:val="clear" w:color="auto" w:fill="FFFFFF"/>
        </w:rPr>
        <w:t xml:space="preserve">M. </w:t>
      </w:r>
      <w:hyperlink r:id="rId39" w:history="1">
        <w:r w:rsidRPr="006658F1">
          <w:rPr>
            <w:rFonts w:ascii="Times New Roman" w:eastAsia="Calibri" w:hAnsi="Times New Roman" w:cs="Times New Roman"/>
            <w:color w:val="000000"/>
            <w:sz w:val="24"/>
            <w:szCs w:val="24"/>
            <w:shd w:val="clear" w:color="auto" w:fill="FFFFFF"/>
          </w:rPr>
          <w:t>Vangsness</w:t>
        </w:r>
      </w:hyperlink>
      <w:r w:rsidRPr="006658F1">
        <w:rPr>
          <w:rFonts w:ascii="Times New Roman" w:eastAsia="Calibri" w:hAnsi="Times New Roman" w:cs="Times New Roman"/>
          <w:color w:val="000000"/>
          <w:sz w:val="24"/>
          <w:szCs w:val="24"/>
          <w:shd w:val="clear" w:color="auto" w:fill="FFFFFF"/>
        </w:rPr>
        <w:t xml:space="preserve">, Y. P. </w:t>
      </w:r>
      <w:hyperlink r:id="rId40" w:history="1">
        <w:r w:rsidRPr="006658F1">
          <w:rPr>
            <w:rFonts w:ascii="Times New Roman" w:eastAsia="Calibri" w:hAnsi="Times New Roman" w:cs="Times New Roman"/>
            <w:color w:val="000000"/>
            <w:sz w:val="24"/>
            <w:szCs w:val="24"/>
            <w:shd w:val="clear" w:color="auto" w:fill="FFFFFF"/>
          </w:rPr>
          <w:t>Sun</w:t>
        </w:r>
      </w:hyperlink>
      <w:r w:rsidRPr="006658F1">
        <w:rPr>
          <w:rFonts w:ascii="Times New Roman" w:eastAsia="Calibri" w:hAnsi="Times New Roman" w:cs="Times New Roman"/>
          <w:color w:val="000000"/>
          <w:sz w:val="24"/>
          <w:szCs w:val="24"/>
        </w:rPr>
        <w:t xml:space="preserve"> and C. E.</w:t>
      </w:r>
      <w:r w:rsidRPr="006658F1">
        <w:rPr>
          <w:rFonts w:ascii="Times New Roman" w:eastAsia="Calibri" w:hAnsi="Times New Roman" w:cs="Times New Roman"/>
          <w:color w:val="000000"/>
          <w:sz w:val="24"/>
          <w:szCs w:val="24"/>
          <w:shd w:val="clear" w:color="auto" w:fill="FFFFFF"/>
        </w:rPr>
        <w:t> </w:t>
      </w:r>
      <w:hyperlink r:id="rId41" w:history="1">
        <w:r w:rsidRPr="006658F1">
          <w:rPr>
            <w:rFonts w:ascii="Times New Roman" w:eastAsia="Calibri" w:hAnsi="Times New Roman" w:cs="Times New Roman"/>
            <w:color w:val="000000"/>
            <w:sz w:val="24"/>
            <w:szCs w:val="24"/>
            <w:shd w:val="clear" w:color="auto" w:fill="FFFFFF"/>
          </w:rPr>
          <w:t>Bunker</w:t>
        </w:r>
      </w:hyperlink>
      <w:r w:rsidRPr="006658F1">
        <w:rPr>
          <w:rFonts w:ascii="Times New Roman" w:eastAsia="Calibri" w:hAnsi="Times New Roman" w:cs="Times New Roman"/>
          <w:color w:val="000000"/>
          <w:sz w:val="24"/>
          <w:szCs w:val="24"/>
        </w:rPr>
        <w:t xml:space="preserve">, </w:t>
      </w:r>
      <w:r w:rsidRPr="006658F1">
        <w:rPr>
          <w:rFonts w:ascii="Times New Roman" w:eastAsia="Calibri" w:hAnsi="Times New Roman" w:cs="Times New Roman"/>
          <w:i/>
          <w:color w:val="000000"/>
          <w:sz w:val="24"/>
          <w:szCs w:val="24"/>
        </w:rPr>
        <w:t xml:space="preserve">Graphene oxide: a nonspecific enhancer of cellular growth, </w:t>
      </w:r>
      <w:r w:rsidRPr="006658F1">
        <w:rPr>
          <w:rFonts w:ascii="Times New Roman" w:eastAsia="Calibri" w:hAnsi="Times New Roman" w:cs="Times New Roman"/>
          <w:color w:val="000000"/>
          <w:sz w:val="24"/>
          <w:szCs w:val="24"/>
        </w:rPr>
        <w:t xml:space="preserve">ACS Nano, ACS Publications, USA, 2011, </w:t>
      </w:r>
      <w:r w:rsidRPr="006658F1">
        <w:rPr>
          <w:rFonts w:ascii="Times New Roman" w:eastAsia="Calibri" w:hAnsi="Times New Roman" w:cs="Times New Roman"/>
          <w:b/>
          <w:color w:val="000000"/>
          <w:sz w:val="24"/>
          <w:szCs w:val="24"/>
        </w:rPr>
        <w:t>5</w:t>
      </w:r>
      <w:r w:rsidRPr="006658F1">
        <w:rPr>
          <w:rFonts w:ascii="Times New Roman" w:eastAsia="Calibri" w:hAnsi="Times New Roman" w:cs="Times New Roman"/>
          <w:color w:val="000000"/>
          <w:sz w:val="24"/>
          <w:szCs w:val="24"/>
        </w:rPr>
        <w:t>, 8100</w:t>
      </w:r>
      <w:r w:rsidR="00603525">
        <w:rPr>
          <w:rFonts w:ascii="Times New Roman" w:eastAsia="Calibri" w:hAnsi="Times New Roman" w:cs="Times New Roman"/>
          <w:color w:val="000000"/>
          <w:sz w:val="24"/>
          <w:szCs w:val="24"/>
        </w:rPr>
        <w:t>.</w:t>
      </w:r>
    </w:p>
    <w:p w14:paraId="373036C0" w14:textId="6D9F24E0" w:rsidR="00097A77" w:rsidRPr="006658F1" w:rsidRDefault="00CD0EF3" w:rsidP="005D632C">
      <w:pPr>
        <w:widowControl w:val="0"/>
        <w:numPr>
          <w:ilvl w:val="0"/>
          <w:numId w:val="6"/>
        </w:numPr>
        <w:shd w:val="clear" w:color="auto" w:fill="FFFFFF"/>
        <w:tabs>
          <w:tab w:val="left" w:pos="284"/>
        </w:tabs>
        <w:spacing w:after="60" w:line="240" w:lineRule="auto"/>
        <w:ind w:left="0" w:firstLine="0"/>
        <w:contextualSpacing/>
        <w:jc w:val="both"/>
        <w:rPr>
          <w:rFonts w:ascii="Times New Roman" w:eastAsia="Calibri" w:hAnsi="Times New Roman" w:cs="Times New Roman"/>
          <w:sz w:val="24"/>
          <w:szCs w:val="24"/>
        </w:rPr>
      </w:pPr>
      <w:hyperlink r:id="rId42" w:history="1">
        <w:r w:rsidR="00097A77" w:rsidRPr="006658F1">
          <w:rPr>
            <w:rFonts w:ascii="Times New Roman" w:eastAsia="Times New Roman" w:hAnsi="Times New Roman" w:cs="Times New Roman"/>
            <w:color w:val="000000"/>
            <w:sz w:val="24"/>
            <w:szCs w:val="24"/>
            <w:lang w:eastAsia="de-DE"/>
          </w:rPr>
          <w:t>J. Hong</w:t>
        </w:r>
      </w:hyperlink>
      <w:r w:rsidR="00097A77" w:rsidRPr="006658F1">
        <w:rPr>
          <w:rFonts w:ascii="Times New Roman" w:eastAsia="Times New Roman" w:hAnsi="Times New Roman" w:cs="Times New Roman"/>
          <w:color w:val="000000"/>
          <w:sz w:val="24"/>
          <w:szCs w:val="24"/>
          <w:lang w:eastAsia="de-DE"/>
        </w:rPr>
        <w:t xml:space="preserve">, </w:t>
      </w:r>
      <w:hyperlink r:id="rId43" w:history="1">
        <w:r w:rsidR="00097A77" w:rsidRPr="006658F1">
          <w:rPr>
            <w:rFonts w:ascii="Times New Roman" w:eastAsia="Times New Roman" w:hAnsi="Times New Roman" w:cs="Times New Roman"/>
            <w:color w:val="000000"/>
            <w:sz w:val="24"/>
            <w:szCs w:val="24"/>
            <w:lang w:eastAsia="de-DE"/>
          </w:rPr>
          <w:t>N. J. Shah</w:t>
        </w:r>
      </w:hyperlink>
      <w:r w:rsidR="00097A77" w:rsidRPr="006658F1">
        <w:rPr>
          <w:rFonts w:ascii="Times New Roman" w:eastAsia="Times New Roman" w:hAnsi="Times New Roman" w:cs="Times New Roman"/>
          <w:color w:val="000000"/>
          <w:sz w:val="24"/>
          <w:szCs w:val="24"/>
          <w:lang w:eastAsia="de-DE"/>
        </w:rPr>
        <w:t xml:space="preserve">, </w:t>
      </w:r>
      <w:hyperlink r:id="rId44" w:history="1">
        <w:r w:rsidR="00097A77" w:rsidRPr="006658F1">
          <w:rPr>
            <w:rFonts w:ascii="Times New Roman" w:eastAsia="Times New Roman" w:hAnsi="Times New Roman" w:cs="Times New Roman"/>
            <w:color w:val="000000"/>
            <w:sz w:val="24"/>
            <w:szCs w:val="24"/>
            <w:lang w:eastAsia="de-DE"/>
          </w:rPr>
          <w:t>A. C. Drake</w:t>
        </w:r>
      </w:hyperlink>
      <w:r w:rsidR="00097A77" w:rsidRPr="006658F1">
        <w:rPr>
          <w:rFonts w:ascii="Times New Roman" w:eastAsia="Times New Roman" w:hAnsi="Times New Roman" w:cs="Times New Roman"/>
          <w:color w:val="000000"/>
          <w:sz w:val="24"/>
          <w:szCs w:val="24"/>
          <w:lang w:eastAsia="de-DE"/>
        </w:rPr>
        <w:t xml:space="preserve">, </w:t>
      </w:r>
      <w:hyperlink r:id="rId45" w:history="1">
        <w:r w:rsidR="00097A77" w:rsidRPr="006658F1">
          <w:rPr>
            <w:rFonts w:ascii="Times New Roman" w:eastAsia="Times New Roman" w:hAnsi="Times New Roman" w:cs="Times New Roman"/>
            <w:color w:val="000000"/>
            <w:sz w:val="24"/>
            <w:szCs w:val="24"/>
            <w:lang w:eastAsia="de-DE"/>
          </w:rPr>
          <w:t>P. C. DeMuth</w:t>
        </w:r>
      </w:hyperlink>
      <w:r w:rsidR="00097A77" w:rsidRPr="006658F1">
        <w:rPr>
          <w:rFonts w:ascii="Times New Roman" w:eastAsia="Times New Roman" w:hAnsi="Times New Roman" w:cs="Times New Roman"/>
          <w:color w:val="000000"/>
          <w:sz w:val="24"/>
          <w:szCs w:val="24"/>
          <w:lang w:eastAsia="de-DE"/>
        </w:rPr>
        <w:t xml:space="preserve">, </w:t>
      </w:r>
      <w:hyperlink r:id="rId46" w:history="1">
        <w:r w:rsidR="00097A77" w:rsidRPr="006658F1">
          <w:rPr>
            <w:rFonts w:ascii="Times New Roman" w:eastAsia="Times New Roman" w:hAnsi="Times New Roman" w:cs="Times New Roman"/>
            <w:color w:val="000000"/>
            <w:sz w:val="24"/>
            <w:szCs w:val="24"/>
            <w:lang w:eastAsia="de-DE"/>
          </w:rPr>
          <w:t>J. B. Lee</w:t>
        </w:r>
      </w:hyperlink>
      <w:r w:rsidR="00097A77" w:rsidRPr="006658F1">
        <w:rPr>
          <w:rFonts w:ascii="Times New Roman" w:eastAsia="Times New Roman" w:hAnsi="Times New Roman" w:cs="Times New Roman"/>
          <w:color w:val="000000"/>
          <w:sz w:val="24"/>
          <w:szCs w:val="24"/>
          <w:lang w:eastAsia="de-DE"/>
        </w:rPr>
        <w:t xml:space="preserve">, </w:t>
      </w:r>
      <w:hyperlink r:id="rId47" w:history="1">
        <w:r w:rsidR="00097A77" w:rsidRPr="006658F1">
          <w:rPr>
            <w:rFonts w:ascii="Times New Roman" w:eastAsia="Times New Roman" w:hAnsi="Times New Roman" w:cs="Times New Roman"/>
            <w:color w:val="000000"/>
            <w:sz w:val="24"/>
            <w:szCs w:val="24"/>
            <w:lang w:eastAsia="de-DE"/>
          </w:rPr>
          <w:t>J. Chen</w:t>
        </w:r>
      </w:hyperlink>
      <w:r w:rsidR="00097A77" w:rsidRPr="006658F1">
        <w:rPr>
          <w:rFonts w:ascii="Times New Roman" w:eastAsia="Times New Roman" w:hAnsi="Times New Roman" w:cs="Times New Roman"/>
          <w:color w:val="000000"/>
          <w:sz w:val="24"/>
          <w:szCs w:val="24"/>
          <w:lang w:eastAsia="de-DE"/>
        </w:rPr>
        <w:t xml:space="preserve"> and </w:t>
      </w:r>
      <w:hyperlink r:id="rId48" w:history="1">
        <w:r w:rsidR="00097A77" w:rsidRPr="006658F1">
          <w:rPr>
            <w:rFonts w:ascii="Times New Roman" w:eastAsia="Times New Roman" w:hAnsi="Times New Roman" w:cs="Times New Roman"/>
            <w:color w:val="000000"/>
            <w:sz w:val="24"/>
            <w:szCs w:val="24"/>
            <w:lang w:eastAsia="de-DE"/>
          </w:rPr>
          <w:t>P. T. Hammond</w:t>
        </w:r>
      </w:hyperlink>
      <w:r w:rsidR="00097A77" w:rsidRPr="006658F1">
        <w:rPr>
          <w:rFonts w:ascii="Times New Roman" w:eastAsia="Times New Roman" w:hAnsi="Times New Roman" w:cs="Times New Roman"/>
          <w:color w:val="000000"/>
          <w:sz w:val="24"/>
          <w:szCs w:val="24"/>
          <w:lang w:eastAsia="de-DE"/>
        </w:rPr>
        <w:t>,</w:t>
      </w:r>
      <w:r w:rsidR="00097A77" w:rsidRPr="006658F1">
        <w:rPr>
          <w:rFonts w:ascii="Times New Roman" w:eastAsia="Times New Roman" w:hAnsi="Times New Roman" w:cs="Times New Roman"/>
          <w:color w:val="FF0000"/>
          <w:sz w:val="24"/>
          <w:szCs w:val="24"/>
          <w:lang w:eastAsia="de-DE"/>
        </w:rPr>
        <w:t xml:space="preserve"> </w:t>
      </w:r>
      <w:r w:rsidR="00097A77" w:rsidRPr="006658F1">
        <w:rPr>
          <w:rFonts w:ascii="Times New Roman" w:eastAsia="Calibri" w:hAnsi="Times New Roman" w:cs="Times New Roman"/>
          <w:i/>
          <w:sz w:val="24"/>
          <w:szCs w:val="24"/>
        </w:rPr>
        <w:t xml:space="preserve">Graphene multilayers as gates for multi-week sequential release of proteins from surface, </w:t>
      </w:r>
      <w:r w:rsidR="00097A77" w:rsidRPr="006658F1">
        <w:rPr>
          <w:rFonts w:ascii="Times New Roman" w:eastAsia="Calibri" w:hAnsi="Times New Roman" w:cs="Times New Roman"/>
          <w:sz w:val="24"/>
          <w:szCs w:val="24"/>
        </w:rPr>
        <w:t xml:space="preserve">ACS Nano, ACS Publications, USA, 2012, </w:t>
      </w:r>
      <w:r w:rsidR="00097A77" w:rsidRPr="006658F1">
        <w:rPr>
          <w:rFonts w:ascii="Times New Roman" w:eastAsia="Calibri" w:hAnsi="Times New Roman" w:cs="Times New Roman"/>
          <w:b/>
          <w:sz w:val="24"/>
          <w:szCs w:val="24"/>
        </w:rPr>
        <w:t>6</w:t>
      </w:r>
      <w:r w:rsidR="00097A77" w:rsidRPr="006658F1">
        <w:rPr>
          <w:rFonts w:ascii="Times New Roman" w:eastAsia="Calibri" w:hAnsi="Times New Roman" w:cs="Times New Roman"/>
          <w:sz w:val="24"/>
          <w:szCs w:val="24"/>
        </w:rPr>
        <w:t>, 81</w:t>
      </w:r>
      <w:r w:rsidR="00603525">
        <w:rPr>
          <w:rFonts w:ascii="Times New Roman" w:eastAsia="Calibri" w:hAnsi="Times New Roman" w:cs="Times New Roman"/>
          <w:sz w:val="24"/>
          <w:szCs w:val="24"/>
        </w:rPr>
        <w:t>.</w:t>
      </w:r>
    </w:p>
    <w:p w14:paraId="4FB13F16" w14:textId="118A938B" w:rsidR="00097A77" w:rsidRPr="006658F1" w:rsidRDefault="00097A77" w:rsidP="005D632C">
      <w:pPr>
        <w:widowControl w:val="0"/>
        <w:numPr>
          <w:ilvl w:val="0"/>
          <w:numId w:val="6"/>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58F1">
        <w:rPr>
          <w:rFonts w:ascii="Times New Roman" w:eastAsia="Calibri" w:hAnsi="Times New Roman" w:cs="Times New Roman"/>
          <w:sz w:val="24"/>
          <w:szCs w:val="24"/>
        </w:rPr>
        <w:t xml:space="preserve">K. Kostarelos and K. S. Novoselov, </w:t>
      </w:r>
      <w:r w:rsidRPr="006658F1">
        <w:rPr>
          <w:rFonts w:ascii="Times New Roman" w:eastAsia="Calibri" w:hAnsi="Times New Roman" w:cs="Times New Roman"/>
          <w:i/>
          <w:sz w:val="24"/>
          <w:szCs w:val="24"/>
        </w:rPr>
        <w:t>Exploring the interface of graphene and biology,</w:t>
      </w:r>
      <w:r w:rsidRPr="006658F1">
        <w:rPr>
          <w:rFonts w:ascii="Times New Roman" w:eastAsia="Calibri" w:hAnsi="Times New Roman" w:cs="Times New Roman"/>
          <w:sz w:val="24"/>
          <w:szCs w:val="24"/>
        </w:rPr>
        <w:t xml:space="preserve"> Science, American Association for the Advancement of Science AAAS, USA, 2014, </w:t>
      </w:r>
      <w:r w:rsidRPr="006658F1">
        <w:rPr>
          <w:rFonts w:ascii="Times New Roman" w:eastAsia="Calibri" w:hAnsi="Times New Roman" w:cs="Times New Roman"/>
          <w:b/>
          <w:sz w:val="24"/>
          <w:szCs w:val="24"/>
        </w:rPr>
        <w:t xml:space="preserve">344 </w:t>
      </w:r>
      <w:r w:rsidRPr="006658F1">
        <w:rPr>
          <w:rFonts w:ascii="Times New Roman" w:eastAsia="Calibri" w:hAnsi="Times New Roman" w:cs="Times New Roman"/>
          <w:sz w:val="24"/>
          <w:szCs w:val="24"/>
        </w:rPr>
        <w:t xml:space="preserve"> 216</w:t>
      </w:r>
      <w:r w:rsidR="00603525">
        <w:rPr>
          <w:rFonts w:ascii="Times New Roman" w:eastAsia="Calibri" w:hAnsi="Times New Roman" w:cs="Times New Roman"/>
          <w:sz w:val="24"/>
          <w:szCs w:val="24"/>
        </w:rPr>
        <w:t>.</w:t>
      </w:r>
    </w:p>
    <w:p w14:paraId="6612324D" w14:textId="31A55EE1" w:rsidR="00B813A3" w:rsidRPr="005D632C" w:rsidRDefault="00097A77" w:rsidP="005D632C">
      <w:pPr>
        <w:widowControl w:val="0"/>
        <w:numPr>
          <w:ilvl w:val="0"/>
          <w:numId w:val="6"/>
        </w:numPr>
        <w:tabs>
          <w:tab w:val="left" w:pos="284"/>
        </w:tabs>
        <w:spacing w:after="60" w:line="240" w:lineRule="auto"/>
        <w:ind w:left="0" w:firstLine="0"/>
        <w:contextualSpacing/>
        <w:jc w:val="both"/>
        <w:rPr>
          <w:rFonts w:ascii="Times New Roman" w:hAnsi="Times New Roman" w:cs="Times New Roman"/>
          <w:sz w:val="24"/>
          <w:szCs w:val="24"/>
        </w:rPr>
      </w:pPr>
      <w:r w:rsidRPr="006658F1">
        <w:rPr>
          <w:rFonts w:ascii="Times New Roman" w:eastAsia="Calibri" w:hAnsi="Times New Roman" w:cs="Times New Roman"/>
          <w:sz w:val="24"/>
          <w:szCs w:val="24"/>
        </w:rPr>
        <w:t xml:space="preserve">Bich Ha Nguyen and Van Hieu Nguyen, </w:t>
      </w:r>
      <w:r w:rsidRPr="006658F1">
        <w:rPr>
          <w:rFonts w:ascii="Times New Roman" w:eastAsia="Calibri" w:hAnsi="Times New Roman" w:cs="Times New Roman"/>
          <w:i/>
          <w:sz w:val="24"/>
          <w:szCs w:val="24"/>
        </w:rPr>
        <w:t>Promising applications of graphene and graphene-based nanostructures,</w:t>
      </w:r>
      <w:r w:rsidRPr="006658F1">
        <w:rPr>
          <w:rFonts w:ascii="Times New Roman" w:eastAsia="Calibri" w:hAnsi="Times New Roman" w:cs="Times New Roman"/>
          <w:sz w:val="24"/>
          <w:szCs w:val="24"/>
        </w:rPr>
        <w:t xml:space="preserve"> Advances in Natural Sciences: Nanoscience and Nanotechnology, IOP Publishing, UK, 2016, </w:t>
      </w:r>
      <w:r w:rsidRPr="006658F1">
        <w:rPr>
          <w:rFonts w:ascii="Times New Roman" w:eastAsia="Calibri" w:hAnsi="Times New Roman" w:cs="Times New Roman"/>
          <w:b/>
          <w:sz w:val="24"/>
          <w:szCs w:val="24"/>
        </w:rPr>
        <w:t xml:space="preserve">7, </w:t>
      </w:r>
      <w:r w:rsidRPr="006658F1">
        <w:rPr>
          <w:rFonts w:ascii="Times New Roman" w:eastAsia="Calibri" w:hAnsi="Times New Roman" w:cs="Times New Roman"/>
          <w:sz w:val="24"/>
          <w:szCs w:val="24"/>
        </w:rPr>
        <w:t>023002</w:t>
      </w:r>
      <w:r w:rsidR="00603525">
        <w:rPr>
          <w:rFonts w:ascii="Times New Roman" w:eastAsia="Calibri" w:hAnsi="Times New Roman" w:cs="Times New Roman"/>
          <w:sz w:val="24"/>
          <w:szCs w:val="24"/>
        </w:rPr>
        <w:t>.</w:t>
      </w:r>
      <w:bookmarkEnd w:id="0"/>
    </w:p>
    <w:sectPr w:rsidR="00B813A3" w:rsidRPr="005D632C" w:rsidSect="00603525">
      <w:footerReference w:type="default" r:id="rId4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990B" w14:textId="77777777" w:rsidR="00CD0EF3" w:rsidRDefault="00CD0EF3" w:rsidP="0070609D">
      <w:pPr>
        <w:spacing w:after="0" w:line="240" w:lineRule="auto"/>
      </w:pPr>
      <w:r>
        <w:separator/>
      </w:r>
    </w:p>
  </w:endnote>
  <w:endnote w:type="continuationSeparator" w:id="0">
    <w:p w14:paraId="672318DF" w14:textId="77777777" w:rsidR="00CD0EF3" w:rsidRDefault="00CD0EF3"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2CCC" w14:textId="37E9FC22" w:rsidR="0070609D" w:rsidRDefault="0070609D" w:rsidP="005D63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65C6" w14:textId="77777777" w:rsidR="00CD0EF3" w:rsidRDefault="00CD0EF3" w:rsidP="0070609D">
      <w:pPr>
        <w:spacing w:after="0" w:line="240" w:lineRule="auto"/>
      </w:pPr>
      <w:r>
        <w:separator/>
      </w:r>
    </w:p>
  </w:footnote>
  <w:footnote w:type="continuationSeparator" w:id="0">
    <w:p w14:paraId="50ED718F" w14:textId="77777777" w:rsidR="00CD0EF3" w:rsidRDefault="00CD0EF3"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3A660ED"/>
    <w:multiLevelType w:val="hybridMultilevel"/>
    <w:tmpl w:val="298C54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DA349B4"/>
    <w:multiLevelType w:val="hybridMultilevel"/>
    <w:tmpl w:val="D0608E74"/>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57859111">
    <w:abstractNumId w:val="3"/>
  </w:num>
  <w:num w:numId="2" w16cid:durableId="2094621077">
    <w:abstractNumId w:val="5"/>
  </w:num>
  <w:num w:numId="3" w16cid:durableId="604313074">
    <w:abstractNumId w:val="1"/>
  </w:num>
  <w:num w:numId="4" w16cid:durableId="915473452">
    <w:abstractNumId w:val="0"/>
  </w:num>
  <w:num w:numId="5" w16cid:durableId="435248742">
    <w:abstractNumId w:val="2"/>
  </w:num>
  <w:num w:numId="6" w16cid:durableId="785268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D"/>
    <w:rsid w:val="00097A77"/>
    <w:rsid w:val="00195DB9"/>
    <w:rsid w:val="001A60B7"/>
    <w:rsid w:val="00237580"/>
    <w:rsid w:val="002462D6"/>
    <w:rsid w:val="002931B8"/>
    <w:rsid w:val="002B2706"/>
    <w:rsid w:val="00342600"/>
    <w:rsid w:val="0035083F"/>
    <w:rsid w:val="003B6C95"/>
    <w:rsid w:val="003F7E58"/>
    <w:rsid w:val="005D632C"/>
    <w:rsid w:val="00603525"/>
    <w:rsid w:val="00632808"/>
    <w:rsid w:val="006658F1"/>
    <w:rsid w:val="0070609D"/>
    <w:rsid w:val="007E077D"/>
    <w:rsid w:val="0080143A"/>
    <w:rsid w:val="00801DA5"/>
    <w:rsid w:val="008416D5"/>
    <w:rsid w:val="0087645A"/>
    <w:rsid w:val="0091493D"/>
    <w:rsid w:val="00936048"/>
    <w:rsid w:val="00993F86"/>
    <w:rsid w:val="009A3084"/>
    <w:rsid w:val="00A1560B"/>
    <w:rsid w:val="00A75933"/>
    <w:rsid w:val="00A828C9"/>
    <w:rsid w:val="00A906C7"/>
    <w:rsid w:val="00B03D51"/>
    <w:rsid w:val="00B80445"/>
    <w:rsid w:val="00B813A3"/>
    <w:rsid w:val="00BD0D36"/>
    <w:rsid w:val="00BF49EF"/>
    <w:rsid w:val="00C236D0"/>
    <w:rsid w:val="00CD0EF3"/>
    <w:rsid w:val="00D371F3"/>
    <w:rsid w:val="00DF7ED0"/>
    <w:rsid w:val="00E071F0"/>
    <w:rsid w:val="00E84897"/>
    <w:rsid w:val="00F8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CCBA"/>
  <w15:chartTrackingRefBased/>
  <w15:docId w15:val="{A8CD45F9-81A7-4583-81B9-075022F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7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paragraph" w:styleId="BalloonText">
    <w:name w:val="Balloon Text"/>
    <w:basedOn w:val="Normal"/>
    <w:link w:val="BalloonTextChar"/>
    <w:uiPriority w:val="99"/>
    <w:semiHidden/>
    <w:unhideWhenUsed/>
    <w:rsid w:val="0066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8F1"/>
    <w:rPr>
      <w:rFonts w:ascii="Segoe UI" w:hAnsi="Segoe UI" w:cs="Segoe UI"/>
      <w:noProof/>
      <w:sz w:val="18"/>
      <w:szCs w:val="18"/>
    </w:rPr>
  </w:style>
  <w:style w:type="paragraph" w:styleId="Revision">
    <w:name w:val="Revision"/>
    <w:hidden/>
    <w:uiPriority w:val="99"/>
    <w:semiHidden/>
    <w:rsid w:val="00237580"/>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acs.org/action/doSearch?field1=Contrib&amp;text1=Michael+D.++Fischbein" TargetMode="External"/><Relationship Id="rId18" Type="http://schemas.openxmlformats.org/officeDocument/2006/relationships/hyperlink" Target="https://www.ncbi.nlm.nih.gov/pubmed/?term=Schneider%20GF%5BAuthor%5D&amp;cauthor=true&amp;cauthor_uid=20608744" TargetMode="External"/><Relationship Id="rId26" Type="http://schemas.openxmlformats.org/officeDocument/2006/relationships/hyperlink" Target="https://pubs.acs.org/action/doSearch?field1=Contrib&amp;text1=Tingying+Helen++Zeng" TargetMode="External"/><Relationship Id="rId39" Type="http://schemas.openxmlformats.org/officeDocument/2006/relationships/hyperlink" Target="https://www.ncbi.nlm.nih.gov/pubmed/?term=Vangsness%20M%5BAuthor%5D&amp;cauthor=true&amp;cauthor_uid=21932790" TargetMode="External"/><Relationship Id="rId21" Type="http://schemas.openxmlformats.org/officeDocument/2006/relationships/hyperlink" Target="https://www.ncbi.nlm.nih.gov/pubmed/?term=Pandraud%20G%5BAuthor%5D&amp;cauthor=true&amp;cauthor_uid=20608744" TargetMode="External"/><Relationship Id="rId34" Type="http://schemas.openxmlformats.org/officeDocument/2006/relationships/hyperlink" Target="https://www.ncbi.nlm.nih.gov/pubmed/?term=Fernando%20KA%5BAuthor%5D&amp;cauthor=true&amp;cauthor_uid=21932790" TargetMode="External"/><Relationship Id="rId42" Type="http://schemas.openxmlformats.org/officeDocument/2006/relationships/hyperlink" Target="https://pubs.acs.org/action/doSearch?field1=Contrib&amp;text1=Jinkee++Hong" TargetMode="External"/><Relationship Id="rId47" Type="http://schemas.openxmlformats.org/officeDocument/2006/relationships/hyperlink" Target="https://pubs.acs.org/action/doSearch?field1=Contrib&amp;text1=Jianzhu++Chen" TargetMode="External"/><Relationship Id="rId50" Type="http://schemas.openxmlformats.org/officeDocument/2006/relationships/fontTable" Target="fontTable.xml"/><Relationship Id="rId7" Type="http://schemas.openxmlformats.org/officeDocument/2006/relationships/hyperlink" Target="https://pubs.acs.org/action/doSearch?field1=Contrib&amp;text1=Christopher+A.++Merchant" TargetMode="External"/><Relationship Id="rId2" Type="http://schemas.openxmlformats.org/officeDocument/2006/relationships/styles" Target="styles.xml"/><Relationship Id="rId16" Type="http://schemas.openxmlformats.org/officeDocument/2006/relationships/hyperlink" Target="https://pubs.acs.org/action/doSearch?field1=Contrib&amp;text1=A.+T.+Charlie++Johnson" TargetMode="External"/><Relationship Id="rId29" Type="http://schemas.openxmlformats.org/officeDocument/2006/relationships/hyperlink" Target="https://pubs.acs.org/action/doSearch?field1=Contrib&amp;text1=Jun++Wei" TargetMode="External"/><Relationship Id="rId11" Type="http://schemas.openxmlformats.org/officeDocument/2006/relationships/hyperlink" Target="https://pubs.acs.org/action/doSearch?field1=Contrib&amp;text1=Neil++Peterman" TargetMode="External"/><Relationship Id="rId24" Type="http://schemas.openxmlformats.org/officeDocument/2006/relationships/hyperlink" Target="https://www.ncbi.nlm.nih.gov/pubmed/?term=Dekker%20C%5BAuthor%5D&amp;cauthor=true&amp;cauthor_uid=20608744" TargetMode="External"/><Relationship Id="rId32" Type="http://schemas.openxmlformats.org/officeDocument/2006/relationships/hyperlink" Target="https://pubs.acs.org/action/doSearch?field1=Contrib&amp;text1=Yuan++Chen" TargetMode="External"/><Relationship Id="rId37" Type="http://schemas.openxmlformats.org/officeDocument/2006/relationships/hyperlink" Target="https://www.ncbi.nlm.nih.gov/pubmed/?term=Luo%20PG%5BAuthor%5D&amp;cauthor=true&amp;cauthor_uid=21932790" TargetMode="External"/><Relationship Id="rId40" Type="http://schemas.openxmlformats.org/officeDocument/2006/relationships/hyperlink" Target="https://www.ncbi.nlm.nih.gov/pubmed/?term=Sun%20YP%5BAuthor%5D&amp;cauthor=true&amp;cauthor_uid=21932790" TargetMode="External"/><Relationship Id="rId45" Type="http://schemas.openxmlformats.org/officeDocument/2006/relationships/hyperlink" Target="https://pubs.acs.org/action/doSearch?field1=Contrib&amp;text1=Peter+C.++DeMuth" TargetMode="External"/><Relationship Id="rId5" Type="http://schemas.openxmlformats.org/officeDocument/2006/relationships/footnotes" Target="footnotes.xml"/><Relationship Id="rId15" Type="http://schemas.openxmlformats.org/officeDocument/2006/relationships/hyperlink" Target="https://pubs.acs.org/action/doSearch?field1=Contrib&amp;text1=Zhengtang++Luo" TargetMode="External"/><Relationship Id="rId23" Type="http://schemas.openxmlformats.org/officeDocument/2006/relationships/hyperlink" Target="https://www.ncbi.nlm.nih.gov/pubmed/?term=Vandersypen%20LM%5BAuthor%5D&amp;cauthor=true&amp;cauthor_uid=20608744" TargetMode="External"/><Relationship Id="rId28" Type="http://schemas.openxmlformats.org/officeDocument/2006/relationships/hyperlink" Target="https://pubs.acs.org/action/doSearch?field1=Contrib&amp;text1=Ehdi++Burcombe" TargetMode="External"/><Relationship Id="rId36" Type="http://schemas.openxmlformats.org/officeDocument/2006/relationships/hyperlink" Target="https://www.ncbi.nlm.nih.gov/pubmed/?term=Brown%20NA%5BAuthor%5D&amp;cauthor=true&amp;cauthor_uid=21932790" TargetMode="External"/><Relationship Id="rId49" Type="http://schemas.openxmlformats.org/officeDocument/2006/relationships/footer" Target="footer1.xml"/><Relationship Id="rId10" Type="http://schemas.openxmlformats.org/officeDocument/2006/relationships/hyperlink" Target="https://pubs.acs.org/action/doSearch?field1=Contrib&amp;text1=Vishva++Ray" TargetMode="External"/><Relationship Id="rId19" Type="http://schemas.openxmlformats.org/officeDocument/2006/relationships/hyperlink" Target="https://www.ncbi.nlm.nih.gov/pubmed/?term=Kowalczyk%20SW%5BAuthor%5D&amp;cauthor=true&amp;cauthor_uid=20608744" TargetMode="External"/><Relationship Id="rId31" Type="http://schemas.openxmlformats.org/officeDocument/2006/relationships/hyperlink" Target="https://pubs.acs.org/action/doSearch?field1=Contrib&amp;text1=Jing++Kong" TargetMode="External"/><Relationship Id="rId44" Type="http://schemas.openxmlformats.org/officeDocument/2006/relationships/hyperlink" Target="https://pubs.acs.org/action/doSearch?field1=Contrib&amp;text1=Adam+C.++Drake" TargetMode="External"/><Relationship Id="rId4" Type="http://schemas.openxmlformats.org/officeDocument/2006/relationships/webSettings" Target="webSettings.xml"/><Relationship Id="rId9" Type="http://schemas.openxmlformats.org/officeDocument/2006/relationships/hyperlink" Target="https://pubs.acs.org/action/doSearch?field1=Contrib&amp;text1=Meni++Wanunu" TargetMode="External"/><Relationship Id="rId14" Type="http://schemas.openxmlformats.org/officeDocument/2006/relationships/hyperlink" Target="https://pubs.acs.org/action/doSearch?field1=Contrib&amp;text1=Kimberly++Venta" TargetMode="External"/><Relationship Id="rId22" Type="http://schemas.openxmlformats.org/officeDocument/2006/relationships/hyperlink" Target="https://www.ncbi.nlm.nih.gov/pubmed/?term=Zandbergen%20HW%5BAuthor%5D&amp;cauthor=true&amp;cauthor_uid=20608744" TargetMode="External"/><Relationship Id="rId27" Type="http://schemas.openxmlformats.org/officeDocument/2006/relationships/hyperlink" Target="https://pubs.acs.org/action/doSearch?field1=Contrib&amp;text1=Mario++Hofmann" TargetMode="External"/><Relationship Id="rId30" Type="http://schemas.openxmlformats.org/officeDocument/2006/relationships/hyperlink" Target="https://pubs.acs.org/action/doSearch?field1=Contrib&amp;text1=Rongrong++Jiang" TargetMode="External"/><Relationship Id="rId35" Type="http://schemas.openxmlformats.org/officeDocument/2006/relationships/hyperlink" Target="https://www.ncbi.nlm.nih.gov/pubmed/?term=Wang%20B%5BAuthor%5D&amp;cauthor=true&amp;cauthor_uid=21932790" TargetMode="External"/><Relationship Id="rId43" Type="http://schemas.openxmlformats.org/officeDocument/2006/relationships/hyperlink" Target="https://pubs.acs.org/action/doSearch?field1=Contrib&amp;text1=Nisarg+J.++Shah" TargetMode="External"/><Relationship Id="rId48" Type="http://schemas.openxmlformats.org/officeDocument/2006/relationships/hyperlink" Target="https://pubs.acs.org/action/doSearch?field1=Contrib&amp;text1=Paula+T.++Hammond" TargetMode="External"/><Relationship Id="rId8" Type="http://schemas.openxmlformats.org/officeDocument/2006/relationships/hyperlink" Target="https://pubs.acs.org/action/doSearch?field1=Contrib&amp;text1=Ken++Healy"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ubs.acs.org/action/doSearch?field1=Contrib&amp;text1=John++Bartel" TargetMode="External"/><Relationship Id="rId17" Type="http://schemas.openxmlformats.org/officeDocument/2006/relationships/hyperlink" Target="https://pubs.acs.org/action/doSearch?field1=Contrib&amp;text1=Marija++Drndi%C4%87" TargetMode="External"/><Relationship Id="rId25" Type="http://schemas.openxmlformats.org/officeDocument/2006/relationships/hyperlink" Target="https://pubs.acs.org/action/doSearch?field1=Contrib&amp;text1=Shaobin++Liu" TargetMode="External"/><Relationship Id="rId33" Type="http://schemas.openxmlformats.org/officeDocument/2006/relationships/hyperlink" Target="https://www.ncbi.nlm.nih.gov/pubmed/?term=Ruiz%20ON%5BAuthor%5D&amp;cauthor=true&amp;cauthor_uid=21932790" TargetMode="External"/><Relationship Id="rId38" Type="http://schemas.openxmlformats.org/officeDocument/2006/relationships/hyperlink" Target="https://www.ncbi.nlm.nih.gov/pubmed/?term=McNamara%20ND%5BAuthor%5D&amp;cauthor=true&amp;cauthor_uid=21932790" TargetMode="External"/><Relationship Id="rId46" Type="http://schemas.openxmlformats.org/officeDocument/2006/relationships/hyperlink" Target="https://pubs.acs.org/action/doSearch?field1=Contrib&amp;text1=Jong+Bum++Lee" TargetMode="External"/><Relationship Id="rId20" Type="http://schemas.openxmlformats.org/officeDocument/2006/relationships/hyperlink" Target="https://www.ncbi.nlm.nih.gov/pubmed/?term=Calado%20VE%5BAuthor%5D&amp;cauthor=true&amp;cauthor_uid=20608744" TargetMode="External"/><Relationship Id="rId41" Type="http://schemas.openxmlformats.org/officeDocument/2006/relationships/hyperlink" Target="https://www.ncbi.nlm.nih.gov/pubmed/?term=Bunker%20CE%5BAuthor%5D&amp;cauthor=true&amp;cauthor_uid=2193279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1764</Words>
  <Characters>6884</Characters>
  <Application>Microsoft Office Word</Application>
  <DocSecurity>0</DocSecurity>
  <Lines>122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21</cp:revision>
  <dcterms:created xsi:type="dcterms:W3CDTF">2020-10-11T04:46:00Z</dcterms:created>
  <dcterms:modified xsi:type="dcterms:W3CDTF">2025-12-22T07:44:00Z</dcterms:modified>
</cp:coreProperties>
</file>